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0D" w:rsidRPr="00A34457" w:rsidRDefault="0066270D" w:rsidP="0066270D">
      <w:pPr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A34457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66270D" w:rsidRPr="00A34457" w:rsidRDefault="0066270D" w:rsidP="0066270D">
      <w:pPr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A34457">
        <w:rPr>
          <w:rFonts w:ascii="Arial" w:hAnsi="Arial" w:cs="Arial"/>
          <w:b/>
          <w:spacing w:val="24"/>
          <w:sz w:val="28"/>
          <w:szCs w:val="28"/>
        </w:rPr>
        <w:t>КОТЕЛЬНИЧСКОГО РАЙОНА КИРОВСКОЙ ОБЛАСТИ</w:t>
      </w:r>
    </w:p>
    <w:p w:rsidR="0066270D" w:rsidRDefault="0066270D" w:rsidP="006627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третьего созыва</w:t>
      </w:r>
    </w:p>
    <w:p w:rsidR="0066270D" w:rsidRDefault="0066270D" w:rsidP="0066270D">
      <w:pPr>
        <w:jc w:val="center"/>
        <w:rPr>
          <w:rFonts w:ascii="Arial" w:hAnsi="Arial" w:cs="Arial"/>
          <w:b/>
          <w:spacing w:val="80"/>
          <w:sz w:val="28"/>
          <w:szCs w:val="28"/>
        </w:rPr>
      </w:pPr>
    </w:p>
    <w:p w:rsidR="0066270D" w:rsidRDefault="0066270D" w:rsidP="0066270D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66270D" w:rsidRPr="00E350C4" w:rsidTr="00817005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6270D" w:rsidRDefault="0066270D" w:rsidP="00BA7C21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04.07.2017 г.</w:t>
            </w:r>
          </w:p>
        </w:tc>
        <w:tc>
          <w:tcPr>
            <w:tcW w:w="6060" w:type="dxa"/>
            <w:hideMark/>
          </w:tcPr>
          <w:p w:rsidR="0066270D" w:rsidRDefault="0066270D" w:rsidP="00817005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6270D" w:rsidRDefault="0066270D" w:rsidP="00817005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</w:tr>
      <w:tr w:rsidR="0066270D" w:rsidRPr="00E350C4" w:rsidTr="00817005">
        <w:tc>
          <w:tcPr>
            <w:tcW w:w="1710" w:type="dxa"/>
          </w:tcPr>
          <w:p w:rsidR="0066270D" w:rsidRDefault="0066270D" w:rsidP="00817005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66270D" w:rsidRDefault="0066270D" w:rsidP="00817005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66270D" w:rsidRDefault="0066270D" w:rsidP="00817005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6270D" w:rsidRPr="00E350C4" w:rsidRDefault="0066270D" w:rsidP="0066270D">
      <w:pPr>
        <w:rPr>
          <w:sz w:val="28"/>
          <w:szCs w:val="28"/>
        </w:rPr>
      </w:pPr>
    </w:p>
    <w:tbl>
      <w:tblPr>
        <w:tblW w:w="1059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8146"/>
        <w:gridCol w:w="1544"/>
      </w:tblGrid>
      <w:tr w:rsidR="0066270D" w:rsidRPr="006D6463" w:rsidTr="00817005">
        <w:tc>
          <w:tcPr>
            <w:tcW w:w="900" w:type="dxa"/>
          </w:tcPr>
          <w:p w:rsidR="0066270D" w:rsidRDefault="0066270D" w:rsidP="00817005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47" w:type="dxa"/>
            <w:hideMark/>
          </w:tcPr>
          <w:p w:rsidR="0066270D" w:rsidRPr="00A34457" w:rsidRDefault="0066270D" w:rsidP="00817005">
            <w:pPr>
              <w:snapToGrid w:val="0"/>
              <w:ind w:left="-75"/>
              <w:jc w:val="center"/>
              <w:rPr>
                <w:b/>
                <w:sz w:val="26"/>
                <w:szCs w:val="26"/>
              </w:rPr>
            </w:pPr>
            <w:r w:rsidRPr="00A34457">
              <w:rPr>
                <w:sz w:val="28"/>
                <w:szCs w:val="28"/>
              </w:rPr>
              <w:t xml:space="preserve"> </w:t>
            </w:r>
            <w:r w:rsidRPr="00A34457">
              <w:rPr>
                <w:b/>
                <w:sz w:val="26"/>
                <w:szCs w:val="26"/>
              </w:rPr>
              <w:t>О внесении изменений в решение Юрьевской с</w:t>
            </w:r>
            <w:r>
              <w:rPr>
                <w:b/>
                <w:sz w:val="26"/>
                <w:szCs w:val="26"/>
              </w:rPr>
              <w:t>ельской Думы от 22.12.2016 № 196</w:t>
            </w:r>
            <w:r w:rsidRPr="00A34457">
              <w:rPr>
                <w:b/>
                <w:sz w:val="26"/>
                <w:szCs w:val="26"/>
              </w:rPr>
              <w:t xml:space="preserve"> «О бюджете Юрьевского сельского поселения на</w:t>
            </w:r>
            <w:r>
              <w:rPr>
                <w:b/>
                <w:sz w:val="26"/>
                <w:szCs w:val="26"/>
              </w:rPr>
              <w:t xml:space="preserve"> 2017 и плановый период 2018,2019</w:t>
            </w:r>
            <w:r w:rsidRPr="00A34457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ов</w:t>
            </w:r>
            <w:r w:rsidRPr="00A34457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544" w:type="dxa"/>
          </w:tcPr>
          <w:p w:rsidR="0066270D" w:rsidRDefault="0066270D" w:rsidP="00817005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6270D" w:rsidRPr="00A34457" w:rsidRDefault="0066270D" w:rsidP="0066270D">
      <w:pPr>
        <w:snapToGrid w:val="0"/>
        <w:ind w:firstLine="709"/>
        <w:jc w:val="both"/>
        <w:rPr>
          <w:sz w:val="26"/>
          <w:szCs w:val="26"/>
        </w:rPr>
      </w:pPr>
      <w:r w:rsidRPr="00A34457">
        <w:rPr>
          <w:sz w:val="26"/>
          <w:szCs w:val="26"/>
        </w:rPr>
        <w:t>На основании статьи 24 Устава Юрьевского сельского поселения Котельничского района  Кировской  области, статьи 2 Положения «О бюджетном процессе в Юрьевском сельском поселении».</w:t>
      </w:r>
    </w:p>
    <w:p w:rsidR="0066270D" w:rsidRPr="00A34457" w:rsidRDefault="0066270D" w:rsidP="0066270D">
      <w:pPr>
        <w:snapToGrid w:val="0"/>
        <w:ind w:firstLine="708"/>
        <w:jc w:val="both"/>
        <w:rPr>
          <w:sz w:val="26"/>
          <w:szCs w:val="26"/>
        </w:rPr>
      </w:pPr>
      <w:r w:rsidRPr="00A34457">
        <w:rPr>
          <w:sz w:val="26"/>
          <w:szCs w:val="26"/>
        </w:rPr>
        <w:t>Юрьевская сельская Дума Котельничского  района  Кировской  области РЕШИЛА:</w:t>
      </w:r>
    </w:p>
    <w:p w:rsidR="0066270D" w:rsidRPr="00A34457" w:rsidRDefault="0066270D" w:rsidP="0066270D">
      <w:pPr>
        <w:snapToGrid w:val="0"/>
        <w:jc w:val="both"/>
        <w:rPr>
          <w:sz w:val="26"/>
          <w:szCs w:val="26"/>
        </w:rPr>
      </w:pPr>
      <w:r w:rsidRPr="00A34457">
        <w:rPr>
          <w:sz w:val="26"/>
          <w:szCs w:val="26"/>
        </w:rPr>
        <w:t>О внесении изменений в решен</w:t>
      </w:r>
      <w:r>
        <w:rPr>
          <w:sz w:val="26"/>
          <w:szCs w:val="26"/>
        </w:rPr>
        <w:t>ие Юрьевской сельской Думы от 22.12.2016 №196</w:t>
      </w:r>
      <w:r w:rsidRPr="00A34457">
        <w:rPr>
          <w:sz w:val="26"/>
          <w:szCs w:val="26"/>
        </w:rPr>
        <w:t xml:space="preserve"> «О бюджете Юрьевс</w:t>
      </w:r>
      <w:r>
        <w:rPr>
          <w:sz w:val="26"/>
          <w:szCs w:val="26"/>
        </w:rPr>
        <w:t>кого сельского поселения на 2017 и плановый период 2018,2019 годов</w:t>
      </w:r>
      <w:r w:rsidRPr="00A34457">
        <w:rPr>
          <w:sz w:val="26"/>
          <w:szCs w:val="26"/>
        </w:rPr>
        <w:t>».</w:t>
      </w:r>
    </w:p>
    <w:p w:rsidR="0066270D" w:rsidRPr="00A34457" w:rsidRDefault="0066270D" w:rsidP="0066270D">
      <w:pPr>
        <w:tabs>
          <w:tab w:val="left" w:pos="720"/>
        </w:tabs>
        <w:snapToGrid w:val="0"/>
        <w:ind w:firstLine="567"/>
        <w:jc w:val="both"/>
        <w:rPr>
          <w:sz w:val="26"/>
          <w:szCs w:val="26"/>
        </w:rPr>
      </w:pPr>
      <w:r w:rsidRPr="00A34457">
        <w:rPr>
          <w:sz w:val="26"/>
          <w:szCs w:val="26"/>
        </w:rPr>
        <w:t>1. Пункт 1 читать в следующей редакции:</w:t>
      </w:r>
    </w:p>
    <w:p w:rsidR="0066270D" w:rsidRPr="00A34457" w:rsidRDefault="0066270D" w:rsidP="0066270D">
      <w:pPr>
        <w:snapToGrid w:val="0"/>
        <w:ind w:firstLine="1418"/>
        <w:jc w:val="both"/>
        <w:rPr>
          <w:sz w:val="26"/>
          <w:szCs w:val="26"/>
        </w:rPr>
      </w:pPr>
      <w:r w:rsidRPr="00A34457">
        <w:rPr>
          <w:sz w:val="26"/>
          <w:szCs w:val="26"/>
        </w:rPr>
        <w:t xml:space="preserve">   1) «общий объём доходов бюджета сельского поселения в сумме </w:t>
      </w:r>
      <w:r>
        <w:rPr>
          <w:sz w:val="26"/>
          <w:szCs w:val="26"/>
        </w:rPr>
        <w:t>2425,79</w:t>
      </w:r>
      <w:r w:rsidRPr="00C77B0B">
        <w:rPr>
          <w:sz w:val="26"/>
          <w:szCs w:val="26"/>
          <w:u w:val="single"/>
        </w:rPr>
        <w:t xml:space="preserve"> </w:t>
      </w:r>
      <w:r w:rsidRPr="00A34457">
        <w:rPr>
          <w:sz w:val="26"/>
          <w:szCs w:val="26"/>
        </w:rPr>
        <w:t>тыс. руб.».</w:t>
      </w:r>
    </w:p>
    <w:p w:rsidR="0066270D" w:rsidRDefault="0066270D" w:rsidP="0066270D">
      <w:pPr>
        <w:tabs>
          <w:tab w:val="num" w:pos="0"/>
          <w:tab w:val="left" w:pos="1440"/>
        </w:tabs>
        <w:snapToGrid w:val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34457">
        <w:rPr>
          <w:sz w:val="26"/>
          <w:szCs w:val="26"/>
        </w:rPr>
        <w:t xml:space="preserve">2) «общий объём расходов  бюджета сельского поселения в сумме </w:t>
      </w:r>
      <w:r>
        <w:rPr>
          <w:sz w:val="26"/>
          <w:szCs w:val="26"/>
        </w:rPr>
        <w:t>2678,74</w:t>
      </w:r>
      <w:r w:rsidRPr="00A34457">
        <w:rPr>
          <w:sz w:val="26"/>
          <w:szCs w:val="26"/>
        </w:rPr>
        <w:t xml:space="preserve"> тыс. руб. с дефицитом </w:t>
      </w:r>
      <w:r>
        <w:rPr>
          <w:sz w:val="26"/>
          <w:szCs w:val="26"/>
        </w:rPr>
        <w:t>252,95 тыс. руб.».</w:t>
      </w:r>
    </w:p>
    <w:p w:rsidR="0066270D" w:rsidRDefault="0066270D" w:rsidP="0066270D">
      <w:pPr>
        <w:tabs>
          <w:tab w:val="left" w:pos="0"/>
        </w:tabs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350C4">
        <w:rPr>
          <w:sz w:val="26"/>
          <w:szCs w:val="26"/>
        </w:rPr>
        <w:t xml:space="preserve">Утвердить в пределах общего объёма </w:t>
      </w:r>
      <w:r>
        <w:rPr>
          <w:sz w:val="26"/>
          <w:szCs w:val="26"/>
        </w:rPr>
        <w:t>доходов</w:t>
      </w:r>
      <w:r w:rsidRPr="00E350C4">
        <w:rPr>
          <w:sz w:val="26"/>
          <w:szCs w:val="26"/>
        </w:rPr>
        <w:t xml:space="preserve">  бюджета поселения, </w:t>
      </w:r>
      <w:r>
        <w:rPr>
          <w:sz w:val="26"/>
          <w:szCs w:val="26"/>
        </w:rPr>
        <w:t>установленного пунктом 1 настоящего решения, прогнозируемые объёмы поступления налоговых и неналоговых доходов общей суммой, объёмы безвозмездных поступлений по подстатьям</w:t>
      </w:r>
      <w:r w:rsidRPr="00E350C4">
        <w:rPr>
          <w:sz w:val="26"/>
          <w:szCs w:val="26"/>
        </w:rPr>
        <w:t xml:space="preserve">  бю</w:t>
      </w:r>
      <w:r>
        <w:rPr>
          <w:sz w:val="26"/>
          <w:szCs w:val="26"/>
        </w:rPr>
        <w:t>джета</w:t>
      </w:r>
      <w:r w:rsidRPr="00E350C4">
        <w:rPr>
          <w:sz w:val="26"/>
          <w:szCs w:val="26"/>
        </w:rPr>
        <w:t xml:space="preserve">  классифи</w:t>
      </w:r>
      <w:r>
        <w:rPr>
          <w:sz w:val="26"/>
          <w:szCs w:val="26"/>
        </w:rPr>
        <w:t xml:space="preserve">каций доходов    на 2017 согласно  Приложению № 3 в новой редакции. </w:t>
      </w:r>
      <w:r w:rsidRPr="00E350C4">
        <w:rPr>
          <w:sz w:val="26"/>
          <w:szCs w:val="26"/>
        </w:rPr>
        <w:t xml:space="preserve"> </w:t>
      </w:r>
      <w:r w:rsidRPr="00BF4106">
        <w:rPr>
          <w:sz w:val="26"/>
          <w:szCs w:val="26"/>
        </w:rPr>
        <w:t>Прилагается</w:t>
      </w:r>
      <w:r>
        <w:rPr>
          <w:sz w:val="26"/>
          <w:szCs w:val="26"/>
        </w:rPr>
        <w:t>.</w:t>
      </w:r>
    </w:p>
    <w:p w:rsidR="0066270D" w:rsidRDefault="0066270D" w:rsidP="0066270D">
      <w:pPr>
        <w:tabs>
          <w:tab w:val="left" w:pos="0"/>
        </w:tabs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Pr="00A34457">
        <w:rPr>
          <w:sz w:val="26"/>
          <w:szCs w:val="26"/>
        </w:rPr>
        <w:t xml:space="preserve">. </w:t>
      </w:r>
      <w:r w:rsidRPr="00E350C4">
        <w:rPr>
          <w:sz w:val="26"/>
          <w:szCs w:val="26"/>
        </w:rPr>
        <w:t>Утвердить в пределах общего объёма расходов  бюджета поселения, распределение бюджетных ассигнований  расходов  бюджета Юрьевского сельского поселения  по разделам и  подразделам  классифи</w:t>
      </w:r>
      <w:r>
        <w:rPr>
          <w:sz w:val="26"/>
          <w:szCs w:val="26"/>
        </w:rPr>
        <w:t xml:space="preserve">кации расходов  бюджета  на 2017 </w:t>
      </w:r>
      <w:r w:rsidRPr="00E350C4">
        <w:rPr>
          <w:sz w:val="26"/>
          <w:szCs w:val="26"/>
        </w:rPr>
        <w:t>в</w:t>
      </w:r>
      <w:r>
        <w:rPr>
          <w:sz w:val="26"/>
          <w:szCs w:val="26"/>
        </w:rPr>
        <w:t xml:space="preserve"> новой редакции, приложение № 4. </w:t>
      </w:r>
      <w:r w:rsidRPr="00E350C4">
        <w:rPr>
          <w:sz w:val="26"/>
          <w:szCs w:val="26"/>
        </w:rPr>
        <w:t xml:space="preserve"> </w:t>
      </w:r>
      <w:r w:rsidRPr="00BF4106">
        <w:rPr>
          <w:sz w:val="26"/>
          <w:szCs w:val="26"/>
        </w:rPr>
        <w:t>Прилагается.</w:t>
      </w:r>
    </w:p>
    <w:p w:rsidR="0066270D" w:rsidRPr="006D6463" w:rsidRDefault="0066270D" w:rsidP="0066270D">
      <w:pPr>
        <w:tabs>
          <w:tab w:val="left" w:pos="0"/>
        </w:tabs>
        <w:snapToGrid w:val="0"/>
        <w:ind w:firstLine="567"/>
        <w:jc w:val="both"/>
        <w:rPr>
          <w:sz w:val="26"/>
          <w:szCs w:val="26"/>
        </w:rPr>
      </w:pPr>
      <w:r w:rsidRPr="006D6463">
        <w:rPr>
          <w:sz w:val="26"/>
          <w:szCs w:val="26"/>
        </w:rPr>
        <w:t xml:space="preserve">4. Утвердить в пределах общего объёма расходов бюджета Юрьевского сельского поселения,   распределение бюджетных ассигнований расходов бюджета поселения по целевым статьям  (муниципальным программам Юрьевского сельского поселения и внепрограммным направлениям деятельности), группам видов расходов классификации расходов бюджета  в новой редакции на 2017 согласно приложению </w:t>
      </w:r>
      <w:r>
        <w:rPr>
          <w:sz w:val="26"/>
          <w:szCs w:val="26"/>
        </w:rPr>
        <w:t>№ 5. Прилагается.</w:t>
      </w:r>
    </w:p>
    <w:p w:rsidR="0066270D" w:rsidRDefault="0066270D" w:rsidP="0066270D">
      <w:pPr>
        <w:pStyle w:val="a3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Утвердить ведомственную структуру расходов бюджета Юрьевского сельского поселения  в новой редакции на 2017 согласно приложению № 6. Прилагается.</w:t>
      </w:r>
    </w:p>
    <w:p w:rsidR="0066270D" w:rsidRDefault="0066270D" w:rsidP="0066270D">
      <w:pPr>
        <w:pStyle w:val="a3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Утвердить источники внутреннего финансирования дефицита бюджета Юрьевского сельского поселения на 2017 согласно приложению №7. Прилагается.</w:t>
      </w:r>
    </w:p>
    <w:p w:rsidR="0066270D" w:rsidRDefault="0066270D" w:rsidP="0066270D">
      <w:pPr>
        <w:pStyle w:val="a3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A0383">
        <w:rPr>
          <w:sz w:val="26"/>
          <w:szCs w:val="26"/>
        </w:rPr>
        <w:t>п.</w:t>
      </w:r>
      <w:r>
        <w:rPr>
          <w:sz w:val="26"/>
          <w:szCs w:val="26"/>
        </w:rPr>
        <w:t xml:space="preserve"> 12 Решения Юрьевской сельской Думы от </w:t>
      </w:r>
      <w:r w:rsidRPr="007A0383">
        <w:rPr>
          <w:sz w:val="26"/>
          <w:szCs w:val="26"/>
        </w:rPr>
        <w:t>22.12.2016 №</w:t>
      </w:r>
      <w:r>
        <w:rPr>
          <w:sz w:val="26"/>
          <w:szCs w:val="26"/>
        </w:rPr>
        <w:t xml:space="preserve"> </w:t>
      </w:r>
      <w:r w:rsidRPr="007A0383">
        <w:rPr>
          <w:sz w:val="26"/>
          <w:szCs w:val="26"/>
        </w:rPr>
        <w:t>196</w:t>
      </w:r>
      <w:r w:rsidRPr="00A344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дополнить </w:t>
      </w:r>
      <w:r w:rsidRPr="007A0383">
        <w:rPr>
          <w:sz w:val="26"/>
          <w:szCs w:val="26"/>
        </w:rPr>
        <w:t>абзацем</w:t>
      </w:r>
      <w:r>
        <w:rPr>
          <w:sz w:val="26"/>
          <w:szCs w:val="26"/>
        </w:rPr>
        <w:t xml:space="preserve"> следующего содержания: «Ввести мо</w:t>
      </w:r>
      <w:r w:rsidRPr="007A0383">
        <w:rPr>
          <w:sz w:val="26"/>
          <w:szCs w:val="26"/>
        </w:rPr>
        <w:t xml:space="preserve">раторий на установление в 2017 </w:t>
      </w:r>
      <w:r w:rsidRPr="007A0383">
        <w:rPr>
          <w:sz w:val="26"/>
          <w:szCs w:val="26"/>
        </w:rPr>
        <w:lastRenderedPageBreak/>
        <w:t>году налоговых льгот и (или) пониженных налого</w:t>
      </w:r>
      <w:r>
        <w:rPr>
          <w:sz w:val="26"/>
          <w:szCs w:val="26"/>
        </w:rPr>
        <w:t>вых ставок по местным налогам (</w:t>
      </w:r>
      <w:r w:rsidRPr="007A0383">
        <w:rPr>
          <w:sz w:val="26"/>
          <w:szCs w:val="26"/>
        </w:rPr>
        <w:t>земельный налог и налог на имущество физических лиц)</w:t>
      </w:r>
      <w:r>
        <w:rPr>
          <w:sz w:val="26"/>
          <w:szCs w:val="26"/>
        </w:rPr>
        <w:t>.».</w:t>
      </w:r>
    </w:p>
    <w:p w:rsidR="0066270D" w:rsidRDefault="0066270D" w:rsidP="0066270D">
      <w:pPr>
        <w:pStyle w:val="a3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8. Опубликовать настоящее решение 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66270D" w:rsidRPr="006D6463" w:rsidRDefault="0066270D" w:rsidP="0066270D">
      <w:pPr>
        <w:pStyle w:val="a3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D6463">
        <w:rPr>
          <w:sz w:val="26"/>
          <w:szCs w:val="26"/>
        </w:rPr>
        <w:t xml:space="preserve">. Настоящее решение вступает в силу со дня его </w:t>
      </w:r>
      <w:r>
        <w:rPr>
          <w:sz w:val="26"/>
          <w:szCs w:val="26"/>
        </w:rPr>
        <w:t>официального опубликования</w:t>
      </w:r>
      <w:r w:rsidRPr="006D6463">
        <w:rPr>
          <w:sz w:val="26"/>
          <w:szCs w:val="26"/>
        </w:rPr>
        <w:t>.</w:t>
      </w:r>
    </w:p>
    <w:p w:rsidR="0066270D" w:rsidRDefault="0066270D" w:rsidP="0066270D">
      <w:pPr>
        <w:snapToGrid w:val="0"/>
        <w:ind w:firstLine="708"/>
        <w:jc w:val="both"/>
        <w:rPr>
          <w:sz w:val="26"/>
          <w:szCs w:val="26"/>
        </w:rPr>
      </w:pPr>
    </w:p>
    <w:p w:rsidR="0066270D" w:rsidRDefault="0066270D" w:rsidP="0066270D">
      <w:pPr>
        <w:snapToGrid w:val="0"/>
        <w:ind w:firstLine="708"/>
        <w:jc w:val="both"/>
        <w:rPr>
          <w:sz w:val="26"/>
          <w:szCs w:val="26"/>
        </w:rPr>
      </w:pPr>
    </w:p>
    <w:p w:rsidR="0066270D" w:rsidRPr="006D6463" w:rsidRDefault="0066270D" w:rsidP="0066270D">
      <w:pPr>
        <w:pStyle w:val="a7"/>
        <w:rPr>
          <w:b/>
          <w:sz w:val="26"/>
          <w:szCs w:val="26"/>
          <w:lang w:val="ru-RU"/>
        </w:rPr>
      </w:pPr>
      <w:r w:rsidRPr="006D6463">
        <w:rPr>
          <w:b/>
          <w:sz w:val="26"/>
          <w:szCs w:val="26"/>
          <w:lang w:val="ru-RU"/>
        </w:rPr>
        <w:t>Глава</w:t>
      </w:r>
    </w:p>
    <w:p w:rsidR="0066270D" w:rsidRPr="006D6463" w:rsidRDefault="0066270D" w:rsidP="0066270D">
      <w:pPr>
        <w:pStyle w:val="a7"/>
        <w:rPr>
          <w:b/>
          <w:sz w:val="26"/>
          <w:szCs w:val="26"/>
          <w:lang w:val="ru-RU"/>
        </w:rPr>
      </w:pPr>
      <w:r w:rsidRPr="006D6463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66270D" w:rsidRPr="006D6463" w:rsidRDefault="0066270D" w:rsidP="0066270D">
      <w:pPr>
        <w:pBdr>
          <w:bottom w:val="single" w:sz="12" w:space="1" w:color="auto"/>
        </w:pBdr>
        <w:spacing w:line="276" w:lineRule="auto"/>
        <w:rPr>
          <w:sz w:val="26"/>
          <w:szCs w:val="26"/>
        </w:rPr>
      </w:pPr>
      <w:r w:rsidRPr="006D6463">
        <w:rPr>
          <w:sz w:val="26"/>
          <w:szCs w:val="26"/>
        </w:rPr>
        <w:t>«</w:t>
      </w:r>
      <w:r w:rsidR="0096002C">
        <w:rPr>
          <w:sz w:val="26"/>
          <w:szCs w:val="26"/>
        </w:rPr>
        <w:t>04</w:t>
      </w:r>
      <w:r w:rsidRPr="006D6463">
        <w:rPr>
          <w:sz w:val="26"/>
          <w:szCs w:val="26"/>
        </w:rPr>
        <w:t>»</w:t>
      </w:r>
      <w:r w:rsidR="0096002C">
        <w:rPr>
          <w:sz w:val="26"/>
          <w:szCs w:val="26"/>
        </w:rPr>
        <w:t xml:space="preserve"> июля </w:t>
      </w:r>
      <w:r w:rsidRPr="006D6463">
        <w:rPr>
          <w:sz w:val="26"/>
          <w:szCs w:val="26"/>
        </w:rPr>
        <w:t xml:space="preserve"> 2017г.</w:t>
      </w:r>
    </w:p>
    <w:p w:rsidR="0066270D" w:rsidRPr="006D6463" w:rsidRDefault="0066270D" w:rsidP="0066270D">
      <w:pPr>
        <w:pStyle w:val="a7"/>
        <w:rPr>
          <w:sz w:val="26"/>
          <w:szCs w:val="26"/>
          <w:lang w:val="ru-RU"/>
        </w:rPr>
      </w:pPr>
      <w:r w:rsidRPr="006D6463">
        <w:rPr>
          <w:sz w:val="26"/>
          <w:szCs w:val="26"/>
          <w:lang w:val="ru-RU"/>
        </w:rPr>
        <w:t>ПОДГОТОВЛЕНО</w:t>
      </w:r>
    </w:p>
    <w:p w:rsidR="0066270D" w:rsidRPr="006D6463" w:rsidRDefault="0066270D" w:rsidP="0066270D">
      <w:pPr>
        <w:pStyle w:val="a7"/>
        <w:rPr>
          <w:sz w:val="26"/>
          <w:szCs w:val="26"/>
          <w:lang w:val="ru-RU"/>
        </w:rPr>
      </w:pPr>
      <w:r w:rsidRPr="006D6463">
        <w:rPr>
          <w:sz w:val="26"/>
          <w:szCs w:val="26"/>
          <w:lang w:val="ru-RU"/>
        </w:rPr>
        <w:t xml:space="preserve">Специалист 2 категории – </w:t>
      </w:r>
    </w:p>
    <w:p w:rsidR="0066270D" w:rsidRPr="006D6463" w:rsidRDefault="0066270D" w:rsidP="0066270D">
      <w:pPr>
        <w:pStyle w:val="a7"/>
        <w:pBdr>
          <w:bottom w:val="single" w:sz="12" w:space="1" w:color="auto"/>
        </w:pBdr>
        <w:rPr>
          <w:b/>
          <w:sz w:val="26"/>
          <w:szCs w:val="26"/>
          <w:lang w:val="ru-RU"/>
        </w:rPr>
      </w:pPr>
      <w:r w:rsidRPr="006D6463">
        <w:rPr>
          <w:sz w:val="26"/>
          <w:szCs w:val="26"/>
          <w:lang w:val="ru-RU"/>
        </w:rPr>
        <w:t xml:space="preserve">главный бухгалтер                                                                            </w:t>
      </w:r>
      <w:r w:rsidRPr="006D6463">
        <w:rPr>
          <w:b/>
          <w:sz w:val="26"/>
          <w:szCs w:val="26"/>
          <w:lang w:val="ru-RU"/>
        </w:rPr>
        <w:t>Е.А. Хожаназарова</w:t>
      </w:r>
    </w:p>
    <w:p w:rsidR="0066270D" w:rsidRPr="006D6463" w:rsidRDefault="0066270D" w:rsidP="0066270D">
      <w:pPr>
        <w:spacing w:line="276" w:lineRule="auto"/>
        <w:jc w:val="both"/>
        <w:rPr>
          <w:sz w:val="26"/>
          <w:szCs w:val="26"/>
        </w:rPr>
      </w:pPr>
      <w:r w:rsidRPr="006D6463">
        <w:rPr>
          <w:sz w:val="26"/>
          <w:szCs w:val="26"/>
        </w:rPr>
        <w:t>Правовая и антикоррупционная экспертиза проведена:</w:t>
      </w:r>
    </w:p>
    <w:p w:rsidR="0066270D" w:rsidRPr="006D6463" w:rsidRDefault="0066270D" w:rsidP="0066270D">
      <w:pPr>
        <w:spacing w:line="276" w:lineRule="auto"/>
        <w:jc w:val="both"/>
        <w:rPr>
          <w:sz w:val="26"/>
          <w:szCs w:val="26"/>
        </w:rPr>
      </w:pPr>
      <w:r w:rsidRPr="006D6463"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66270D" w:rsidRPr="006D6463" w:rsidRDefault="0066270D" w:rsidP="0066270D">
      <w:pPr>
        <w:spacing w:line="276" w:lineRule="auto"/>
        <w:jc w:val="both"/>
        <w:rPr>
          <w:sz w:val="26"/>
          <w:szCs w:val="26"/>
        </w:rPr>
      </w:pPr>
    </w:p>
    <w:p w:rsidR="0066270D" w:rsidRPr="006D6463" w:rsidRDefault="0066270D" w:rsidP="0066270D">
      <w:pPr>
        <w:pStyle w:val="a7"/>
        <w:rPr>
          <w:b/>
          <w:sz w:val="26"/>
          <w:szCs w:val="26"/>
          <w:lang w:val="ru-RU"/>
        </w:rPr>
      </w:pPr>
      <w:r w:rsidRPr="006D6463">
        <w:rPr>
          <w:b/>
          <w:sz w:val="26"/>
          <w:szCs w:val="26"/>
          <w:lang w:val="ru-RU"/>
        </w:rPr>
        <w:t>Глава</w:t>
      </w:r>
    </w:p>
    <w:p w:rsidR="0066270D" w:rsidRPr="006D6463" w:rsidRDefault="0066270D" w:rsidP="0066270D">
      <w:pPr>
        <w:pStyle w:val="a7"/>
        <w:rPr>
          <w:b/>
          <w:sz w:val="26"/>
          <w:szCs w:val="26"/>
          <w:lang w:val="ru-RU"/>
        </w:rPr>
      </w:pPr>
      <w:r w:rsidRPr="006D6463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66270D" w:rsidRPr="006D6463" w:rsidRDefault="0066270D" w:rsidP="0066270D">
      <w:pPr>
        <w:rPr>
          <w:sz w:val="26"/>
          <w:szCs w:val="26"/>
        </w:rPr>
      </w:pPr>
    </w:p>
    <w:p w:rsidR="0066270D" w:rsidRPr="006D6463" w:rsidRDefault="0066270D" w:rsidP="0066270D">
      <w:pPr>
        <w:rPr>
          <w:sz w:val="26"/>
          <w:szCs w:val="26"/>
        </w:rPr>
      </w:pPr>
      <w:r w:rsidRPr="006D6463"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66270D" w:rsidRPr="00A34457" w:rsidRDefault="0066270D" w:rsidP="0066270D">
      <w:pPr>
        <w:snapToGrid w:val="0"/>
        <w:ind w:firstLine="708"/>
        <w:jc w:val="both"/>
        <w:rPr>
          <w:sz w:val="26"/>
          <w:szCs w:val="26"/>
        </w:rPr>
      </w:pPr>
    </w:p>
    <w:p w:rsidR="0066270D" w:rsidRDefault="0066270D">
      <w:pPr>
        <w:widowControl/>
        <w:suppressAutoHyphens w:val="0"/>
        <w:spacing w:line="276" w:lineRule="auto"/>
        <w:ind w:left="-74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br w:type="page"/>
      </w:r>
    </w:p>
    <w:tbl>
      <w:tblPr>
        <w:tblW w:w="11460" w:type="dxa"/>
        <w:tblInd w:w="-1471" w:type="dxa"/>
        <w:tblLook w:val="04A0"/>
      </w:tblPr>
      <w:tblGrid>
        <w:gridCol w:w="576"/>
        <w:gridCol w:w="2640"/>
        <w:gridCol w:w="6960"/>
        <w:gridCol w:w="1284"/>
      </w:tblGrid>
      <w:tr w:rsidR="0066270D" w:rsidRPr="0066270D" w:rsidTr="0066270D">
        <w:trPr>
          <w:trHeight w:val="300"/>
        </w:trPr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lastRenderedPageBreak/>
              <w:t>Приложение 3</w:t>
            </w:r>
          </w:p>
        </w:tc>
      </w:tr>
      <w:tr w:rsidR="0066270D" w:rsidRPr="0066270D" w:rsidTr="0066270D">
        <w:trPr>
          <w:trHeight w:val="82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70D" w:rsidRPr="0066270D" w:rsidRDefault="0066270D" w:rsidP="004E1BCA">
            <w:pPr>
              <w:widowControl/>
              <w:suppressAutoHyphens w:val="0"/>
              <w:ind w:firstLineChars="2200" w:firstLine="484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к решению Юрьевской сельской Думы</w:t>
            </w:r>
            <w:r>
              <w:rPr>
                <w:rFonts w:eastAsia="Times New Roman"/>
                <w:kern w:val="0"/>
                <w:lang w:eastAsia="ru-RU"/>
              </w:rPr>
              <w:t xml:space="preserve"> от 04.07.2017г. № 218</w:t>
            </w:r>
            <w:r w:rsidRPr="0066270D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</w:tr>
      <w:tr w:rsidR="0066270D" w:rsidRPr="0066270D" w:rsidTr="0066270D">
        <w:trPr>
          <w:trHeight w:val="15"/>
        </w:trPr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66270D" w:rsidRPr="0066270D" w:rsidTr="0066270D">
        <w:trPr>
          <w:trHeight w:val="375"/>
        </w:trPr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  <w:t>Объем</w:t>
            </w:r>
          </w:p>
        </w:tc>
      </w:tr>
      <w:tr w:rsidR="0066270D" w:rsidRPr="0066270D" w:rsidTr="0066270D">
        <w:trPr>
          <w:trHeight w:val="1155"/>
        </w:trPr>
        <w:tc>
          <w:tcPr>
            <w:tcW w:w="11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поступления доходов бюджета Юрьевского сельского поселения на 2017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66270D" w:rsidRPr="0066270D" w:rsidTr="0066270D">
        <w:trPr>
          <w:trHeight w:val="630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Сумма  (тыс.руб.)</w:t>
            </w:r>
          </w:p>
        </w:tc>
      </w:tr>
      <w:tr w:rsidR="0066270D" w:rsidRPr="0066270D" w:rsidTr="0066270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1 00 00000 00 0000 000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НАЛОГОВЫЕ И НЕНАЛОГОВЫЕ ДОХОДЫ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  <w:t>767,06</w:t>
            </w:r>
          </w:p>
        </w:tc>
      </w:tr>
      <w:tr w:rsidR="0066270D" w:rsidRPr="0066270D" w:rsidTr="0066270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1 01 00000 00 0000 000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НАЛОГИ НА ПРИБЫЛЬ, ДОХОДЫ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91,72</w:t>
            </w:r>
          </w:p>
        </w:tc>
      </w:tr>
      <w:tr w:rsidR="0066270D" w:rsidRPr="0066270D" w:rsidTr="0066270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1 01 02000 01 0000 110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Налог на доходы физических лиц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91,72</w:t>
            </w:r>
          </w:p>
        </w:tc>
      </w:tr>
      <w:tr w:rsidR="0066270D" w:rsidRPr="0066270D" w:rsidTr="0066270D">
        <w:trPr>
          <w:trHeight w:val="16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1 01 02010 01 0000 110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84,62</w:t>
            </w:r>
          </w:p>
        </w:tc>
      </w:tr>
      <w:tr w:rsidR="0066270D" w:rsidRPr="0066270D" w:rsidTr="0066270D">
        <w:trPr>
          <w:trHeight w:val="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1 01 02020 01 0000 110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0,00</w:t>
            </w:r>
          </w:p>
        </w:tc>
      </w:tr>
      <w:tr w:rsidR="0066270D" w:rsidRPr="0066270D" w:rsidTr="0066270D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1 01 02030 01 0000 110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7,10</w:t>
            </w:r>
          </w:p>
        </w:tc>
      </w:tr>
      <w:tr w:rsidR="0066270D" w:rsidRPr="0066270D" w:rsidTr="0066270D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1 03 00000 00 0000 000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97,30</w:t>
            </w:r>
          </w:p>
        </w:tc>
      </w:tr>
      <w:tr w:rsidR="0066270D" w:rsidRPr="0066270D" w:rsidTr="0066270D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1 03 02000 01 0000 110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97,30</w:t>
            </w:r>
          </w:p>
        </w:tc>
      </w:tr>
      <w:tr w:rsidR="0066270D" w:rsidRPr="0066270D" w:rsidTr="0066270D">
        <w:trPr>
          <w:trHeight w:val="16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1 03 02230 01 0000 110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36,30</w:t>
            </w:r>
          </w:p>
        </w:tc>
      </w:tr>
      <w:tr w:rsidR="0066270D" w:rsidRPr="0066270D" w:rsidTr="0066270D">
        <w:trPr>
          <w:trHeight w:val="19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1 03 02240 01 0000 110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0,40</w:t>
            </w:r>
          </w:p>
        </w:tc>
      </w:tr>
      <w:tr w:rsidR="0066270D" w:rsidRPr="0066270D" w:rsidTr="0066270D">
        <w:trPr>
          <w:trHeight w:val="16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lastRenderedPageBreak/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1 03 02250 01 0000 110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60,60</w:t>
            </w:r>
          </w:p>
        </w:tc>
      </w:tr>
      <w:tr w:rsidR="0066270D" w:rsidRPr="0066270D" w:rsidTr="0066270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1 05 00000 00 0000 000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НАЛОГИ НА СОВОКУПНЫЙ ДОХОД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4,70</w:t>
            </w:r>
          </w:p>
        </w:tc>
      </w:tr>
      <w:tr w:rsidR="0066270D" w:rsidRPr="0066270D" w:rsidTr="0066270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1 05 03000 01 0000 110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4,70</w:t>
            </w:r>
          </w:p>
        </w:tc>
      </w:tr>
      <w:tr w:rsidR="0066270D" w:rsidRPr="0066270D" w:rsidTr="0066270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 xml:space="preserve">1 05 03010 01 0000 110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4,7</w:t>
            </w:r>
          </w:p>
        </w:tc>
      </w:tr>
      <w:tr w:rsidR="0066270D" w:rsidRPr="0066270D" w:rsidTr="0066270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1 06 00000 00 0000 000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НАЛОГИ НА ИМУЩЕСТВО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214,40</w:t>
            </w:r>
          </w:p>
        </w:tc>
      </w:tr>
      <w:tr w:rsidR="0066270D" w:rsidRPr="0066270D" w:rsidTr="0066270D">
        <w:trPr>
          <w:trHeight w:val="3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1 06 01000 00 0000 110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Налог на имущество физических лиц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50,30</w:t>
            </w:r>
          </w:p>
        </w:tc>
      </w:tr>
      <w:tr w:rsidR="0066270D" w:rsidRPr="0066270D" w:rsidTr="0066270D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1 06 01030 10 0000 110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50,30</w:t>
            </w:r>
          </w:p>
        </w:tc>
      </w:tr>
      <w:tr w:rsidR="0066270D" w:rsidRPr="0066270D" w:rsidTr="0066270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1 06 06000 00 0000 110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Земельный налог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164,10</w:t>
            </w:r>
          </w:p>
        </w:tc>
      </w:tr>
      <w:tr w:rsidR="0066270D" w:rsidRPr="0066270D" w:rsidTr="0066270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1 06 06030 00 0000 000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85,00</w:t>
            </w:r>
          </w:p>
        </w:tc>
      </w:tr>
      <w:tr w:rsidR="0066270D" w:rsidRPr="0066270D" w:rsidTr="0066270D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1 06 06033 10 0000 110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85</w:t>
            </w:r>
          </w:p>
        </w:tc>
      </w:tr>
      <w:tr w:rsidR="0066270D" w:rsidRPr="0066270D" w:rsidTr="0066270D">
        <w:trPr>
          <w:trHeight w:val="3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1 06 06040 00 0000 000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Земельный налог с физических лиц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79,10</w:t>
            </w:r>
          </w:p>
        </w:tc>
      </w:tr>
      <w:tr w:rsidR="0066270D" w:rsidRPr="0066270D" w:rsidTr="0066270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1 06 06043 10 0000 110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79,1</w:t>
            </w:r>
          </w:p>
        </w:tc>
      </w:tr>
      <w:tr w:rsidR="0066270D" w:rsidRPr="0066270D" w:rsidTr="0066270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1 08 00000 00 0000 000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ГОСУДАРСТВЕННАЯ ПОШЛИНА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8,70</w:t>
            </w:r>
          </w:p>
        </w:tc>
      </w:tr>
      <w:tr w:rsidR="0066270D" w:rsidRPr="0066270D" w:rsidTr="0066270D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1 08 04000 01 0000 110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8,70</w:t>
            </w:r>
          </w:p>
        </w:tc>
      </w:tr>
      <w:tr w:rsidR="0066270D" w:rsidRPr="0066270D" w:rsidTr="0066270D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1 08 04020 01 0000 110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8,7</w:t>
            </w:r>
          </w:p>
        </w:tc>
      </w:tr>
      <w:tr w:rsidR="0066270D" w:rsidRPr="0066270D" w:rsidTr="0066270D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1 11 00000 00 0000 000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231,90</w:t>
            </w:r>
          </w:p>
        </w:tc>
      </w:tr>
      <w:tr w:rsidR="0066270D" w:rsidRPr="0066270D" w:rsidTr="0066270D">
        <w:trPr>
          <w:trHeight w:val="18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1 11 05000 00 0000 120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185,20</w:t>
            </w:r>
          </w:p>
        </w:tc>
      </w:tr>
      <w:tr w:rsidR="0066270D" w:rsidRPr="0066270D" w:rsidTr="0066270D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1 11 05070 00 0000 120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185,20</w:t>
            </w:r>
          </w:p>
        </w:tc>
      </w:tr>
      <w:tr w:rsidR="0066270D" w:rsidRPr="0066270D" w:rsidTr="0066270D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1 11 05075 10 0000 120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185,2</w:t>
            </w:r>
          </w:p>
        </w:tc>
      </w:tr>
      <w:tr w:rsidR="0066270D" w:rsidRPr="0066270D" w:rsidTr="0066270D">
        <w:trPr>
          <w:trHeight w:val="16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lastRenderedPageBreak/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1 11 09000 00 0000 120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46,70</w:t>
            </w:r>
          </w:p>
        </w:tc>
      </w:tr>
      <w:tr w:rsidR="0066270D" w:rsidRPr="0066270D" w:rsidTr="0066270D">
        <w:trPr>
          <w:trHeight w:val="17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1 11 09040 00 0000 120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46,70</w:t>
            </w:r>
          </w:p>
        </w:tc>
      </w:tr>
      <w:tr w:rsidR="0066270D" w:rsidRPr="0066270D" w:rsidTr="0066270D">
        <w:trPr>
          <w:trHeight w:val="17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1 11 09045 10 0000 120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46,7</w:t>
            </w:r>
          </w:p>
        </w:tc>
      </w:tr>
      <w:tr w:rsidR="0066270D" w:rsidRPr="0066270D" w:rsidTr="0066270D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1 13 00000 00 0000 000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10,00</w:t>
            </w:r>
          </w:p>
        </w:tc>
      </w:tr>
      <w:tr w:rsidR="0066270D" w:rsidRPr="0066270D" w:rsidTr="0066270D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1 13 01000 00 0000 130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10,00</w:t>
            </w:r>
          </w:p>
        </w:tc>
      </w:tr>
      <w:tr w:rsidR="0066270D" w:rsidRPr="0066270D" w:rsidTr="0066270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1 13 01990 00 0000 130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10,00</w:t>
            </w:r>
          </w:p>
        </w:tc>
      </w:tr>
      <w:tr w:rsidR="0066270D" w:rsidRPr="0066270D" w:rsidTr="0066270D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1 13 01995 10 0000 130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10,00</w:t>
            </w:r>
          </w:p>
        </w:tc>
      </w:tr>
      <w:tr w:rsidR="0066270D" w:rsidRPr="0066270D" w:rsidTr="0066270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1 14 00000 00 0000 000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34,04</w:t>
            </w:r>
          </w:p>
        </w:tc>
      </w:tr>
      <w:tr w:rsidR="0066270D" w:rsidRPr="0066270D" w:rsidTr="0066270D">
        <w:trPr>
          <w:trHeight w:val="1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1 14 02000 00 0000 000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34,04</w:t>
            </w:r>
          </w:p>
        </w:tc>
      </w:tr>
      <w:tr w:rsidR="0066270D" w:rsidRPr="0066270D" w:rsidTr="0066270D">
        <w:trPr>
          <w:trHeight w:val="1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1 14 02050 10 0000 410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 xml:space="preserve">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34,04</w:t>
            </w:r>
          </w:p>
        </w:tc>
      </w:tr>
      <w:tr w:rsidR="0066270D" w:rsidRPr="0066270D" w:rsidTr="0066270D">
        <w:trPr>
          <w:trHeight w:val="19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1 14 02053 10 0000 410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34,04</w:t>
            </w:r>
          </w:p>
        </w:tc>
      </w:tr>
      <w:tr w:rsidR="0066270D" w:rsidRPr="0066270D" w:rsidTr="0066270D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1 17 00000 00 0000 000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ПРОЧИЕ НЕНАЛОГОВЫЕ ДОХОДЫ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74,30</w:t>
            </w:r>
          </w:p>
        </w:tc>
      </w:tr>
      <w:tr w:rsidR="0066270D" w:rsidRPr="0066270D" w:rsidTr="0066270D">
        <w:trPr>
          <w:trHeight w:val="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1 17 05000 00 0000 180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Прочие неналоговые доходы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0,00</w:t>
            </w:r>
          </w:p>
        </w:tc>
      </w:tr>
      <w:tr w:rsidR="0066270D" w:rsidRPr="0066270D" w:rsidTr="0066270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1 17 14000 00 0000 180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 xml:space="preserve"> Средства самообложения граждан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74,30</w:t>
            </w:r>
          </w:p>
        </w:tc>
      </w:tr>
      <w:tr w:rsidR="0066270D" w:rsidRPr="0066270D" w:rsidTr="0066270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1 17 14030 10 0000 180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spacing w:after="24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 xml:space="preserve"> Средства самообложения граждан, зачисляемые в бюджеты сельских 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74,30</w:t>
            </w:r>
          </w:p>
        </w:tc>
      </w:tr>
      <w:tr w:rsidR="0066270D" w:rsidRPr="0066270D" w:rsidTr="0066270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lastRenderedPageBreak/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2 00 00000 00 0000 000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БЕЗВОЗМЕЗДНЫЕ ПОСТУПЛЕНИЯ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  <w:t>1658,73</w:t>
            </w:r>
          </w:p>
        </w:tc>
      </w:tr>
      <w:tr w:rsidR="0066270D" w:rsidRPr="0066270D" w:rsidTr="0066270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2 02 00000 00 0000 000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  <w:t>1658,73</w:t>
            </w:r>
          </w:p>
        </w:tc>
      </w:tr>
      <w:tr w:rsidR="0066270D" w:rsidRPr="0066270D" w:rsidTr="0066270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2 02 10000 00 0000 151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1518,60</w:t>
            </w:r>
          </w:p>
        </w:tc>
      </w:tr>
      <w:tr w:rsidR="0066270D" w:rsidRPr="0066270D" w:rsidTr="0066270D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2 02 15001 00 0000 151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694,80</w:t>
            </w:r>
          </w:p>
        </w:tc>
      </w:tr>
      <w:tr w:rsidR="0066270D" w:rsidRPr="0066270D" w:rsidTr="0066270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2 02 15001 10 0000 151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694,8</w:t>
            </w:r>
          </w:p>
        </w:tc>
      </w:tr>
      <w:tr w:rsidR="0066270D" w:rsidRPr="0066270D" w:rsidTr="0066270D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2 02 15002 00 0000 151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823,80</w:t>
            </w:r>
          </w:p>
        </w:tc>
      </w:tr>
      <w:tr w:rsidR="0066270D" w:rsidRPr="0066270D" w:rsidTr="0066270D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2 02 15002 10 0000 151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823,8</w:t>
            </w:r>
          </w:p>
        </w:tc>
      </w:tr>
      <w:tr w:rsidR="0066270D" w:rsidRPr="0066270D" w:rsidTr="0066270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2 02 20000 00 0000 151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4,53</w:t>
            </w:r>
          </w:p>
        </w:tc>
      </w:tr>
      <w:tr w:rsidR="0066270D" w:rsidRPr="0066270D" w:rsidTr="0066270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2 02 29999 00 0000 151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Прочие субсидии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4,53</w:t>
            </w:r>
          </w:p>
        </w:tc>
      </w:tr>
      <w:tr w:rsidR="0066270D" w:rsidRPr="0066270D" w:rsidTr="0066270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2 02 29999 10 0000 151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4,53</w:t>
            </w:r>
          </w:p>
        </w:tc>
      </w:tr>
      <w:tr w:rsidR="0066270D" w:rsidRPr="0066270D" w:rsidTr="0066270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2 02 30000 00 0000 151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58,40</w:t>
            </w:r>
          </w:p>
        </w:tc>
      </w:tr>
      <w:tr w:rsidR="0066270D" w:rsidRPr="0066270D" w:rsidTr="0066270D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2 02 35118 00 0000 151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FF0000"/>
                <w:kern w:val="0"/>
                <w:lang w:eastAsia="ru-RU"/>
              </w:rPr>
              <w:t>58,40</w:t>
            </w:r>
          </w:p>
        </w:tc>
      </w:tr>
      <w:tr w:rsidR="0066270D" w:rsidRPr="0066270D" w:rsidTr="0066270D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2 02 35118 10 0000 151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58,4</w:t>
            </w:r>
          </w:p>
        </w:tc>
      </w:tr>
      <w:tr w:rsidR="0066270D" w:rsidRPr="0066270D" w:rsidTr="0066270D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2 02 40000 00 0000 151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Иные 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77,2</w:t>
            </w:r>
          </w:p>
        </w:tc>
      </w:tr>
      <w:tr w:rsidR="0066270D" w:rsidRPr="0066270D" w:rsidTr="0066270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2 02 49999 00 0000 151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77,2</w:t>
            </w:r>
          </w:p>
        </w:tc>
      </w:tr>
      <w:tr w:rsidR="0066270D" w:rsidRPr="0066270D" w:rsidTr="0066270D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2 02 49999 10 0000 151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77,20</w:t>
            </w:r>
          </w:p>
        </w:tc>
      </w:tr>
      <w:tr w:rsidR="0066270D" w:rsidRPr="0066270D" w:rsidTr="0066270D">
        <w:trPr>
          <w:trHeight w:val="435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66270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ru-RU"/>
              </w:rPr>
            </w:pPr>
            <w:r w:rsidRPr="0066270D">
              <w:rPr>
                <w:rFonts w:eastAsia="Times New Roman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ru-RU"/>
              </w:rPr>
              <w:t>2425,79</w:t>
            </w:r>
          </w:p>
        </w:tc>
      </w:tr>
    </w:tbl>
    <w:p w:rsidR="0066270D" w:rsidRDefault="0066270D">
      <w:pPr>
        <w:widowControl/>
        <w:suppressAutoHyphens w:val="0"/>
        <w:spacing w:line="276" w:lineRule="auto"/>
        <w:ind w:left="-74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br w:type="page"/>
      </w:r>
    </w:p>
    <w:tbl>
      <w:tblPr>
        <w:tblW w:w="9463" w:type="dxa"/>
        <w:tblInd w:w="108" w:type="dxa"/>
        <w:tblLook w:val="04A0"/>
      </w:tblPr>
      <w:tblGrid>
        <w:gridCol w:w="6383"/>
        <w:gridCol w:w="631"/>
        <w:gridCol w:w="712"/>
        <w:gridCol w:w="1737"/>
      </w:tblGrid>
      <w:tr w:rsidR="0066270D" w:rsidRPr="0066270D" w:rsidTr="0066270D">
        <w:trPr>
          <w:trHeight w:val="3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Приложение № 4</w:t>
            </w:r>
            <w:r w:rsidRPr="0066270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 решению Юрьевской сельской Думы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от 04.07.2017г. </w:t>
            </w:r>
            <w:r w:rsidRPr="0066270D">
              <w:rPr>
                <w:rFonts w:eastAsia="Times New Roman"/>
                <w:kern w:val="0"/>
                <w:sz w:val="22"/>
                <w:szCs w:val="22"/>
                <w:lang w:eastAsia="ru-RU"/>
              </w:rPr>
              <w:t>№ 218</w:t>
            </w:r>
          </w:p>
        </w:tc>
      </w:tr>
      <w:tr w:rsidR="0066270D" w:rsidRPr="0066270D" w:rsidTr="0066270D">
        <w:trPr>
          <w:trHeight w:val="16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0"/>
                <w:szCs w:val="30"/>
                <w:lang w:eastAsia="ru-RU"/>
              </w:rPr>
            </w:pPr>
          </w:p>
        </w:tc>
      </w:tr>
      <w:tr w:rsidR="0066270D" w:rsidRPr="0066270D" w:rsidTr="0066270D">
        <w:trPr>
          <w:trHeight w:val="121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iCs/>
                <w:color w:val="000000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sz w:val="30"/>
                <w:szCs w:val="30"/>
                <w:lang w:eastAsia="ru-RU"/>
              </w:rPr>
            </w:pPr>
          </w:p>
        </w:tc>
      </w:tr>
      <w:tr w:rsidR="0066270D" w:rsidRPr="0066270D" w:rsidTr="0066270D">
        <w:trPr>
          <w:trHeight w:val="465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  <w:t>Распределение</w:t>
            </w:r>
          </w:p>
        </w:tc>
      </w:tr>
      <w:tr w:rsidR="0066270D" w:rsidRPr="0066270D" w:rsidTr="0066270D">
        <w:trPr>
          <w:trHeight w:val="615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66270D">
              <w:rPr>
                <w:rFonts w:eastAsia="Times New Roman"/>
                <w:kern w:val="0"/>
                <w:sz w:val="26"/>
                <w:szCs w:val="26"/>
                <w:lang w:eastAsia="ru-RU"/>
              </w:rPr>
              <w:t>бюджетных ассигнований по разделам и  подразделам классификации расходов бюджета на 2017 год</w:t>
            </w:r>
          </w:p>
        </w:tc>
      </w:tr>
      <w:tr w:rsidR="0066270D" w:rsidRPr="0066270D" w:rsidTr="0066270D">
        <w:trPr>
          <w:trHeight w:val="3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iCs/>
                <w:color w:val="000000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sz w:val="30"/>
                <w:szCs w:val="30"/>
                <w:lang w:eastAsia="ru-RU"/>
              </w:rPr>
            </w:pPr>
          </w:p>
        </w:tc>
      </w:tr>
      <w:tr w:rsidR="0066270D" w:rsidRPr="0066270D" w:rsidTr="0066270D">
        <w:trPr>
          <w:trHeight w:val="975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Наименование расхода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Раз-дел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Под-раз-дел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Сумма               (тыс. рублей)</w:t>
            </w:r>
          </w:p>
        </w:tc>
      </w:tr>
      <w:tr w:rsidR="0066270D" w:rsidRPr="0066270D" w:rsidTr="0066270D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  <w:t>4</w:t>
            </w:r>
          </w:p>
        </w:tc>
      </w:tr>
      <w:tr w:rsidR="0066270D" w:rsidRPr="0066270D" w:rsidTr="0066270D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Всего расходов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2678,74</w:t>
            </w:r>
          </w:p>
        </w:tc>
      </w:tr>
      <w:tr w:rsidR="0066270D" w:rsidRPr="0066270D" w:rsidTr="0066270D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1365,97</w:t>
            </w:r>
          </w:p>
        </w:tc>
      </w:tr>
      <w:tr w:rsidR="0066270D" w:rsidRPr="0066270D" w:rsidTr="0066270D">
        <w:trPr>
          <w:trHeight w:val="63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392,85</w:t>
            </w:r>
          </w:p>
        </w:tc>
      </w:tr>
      <w:tr w:rsidR="0066270D" w:rsidRPr="0066270D" w:rsidTr="0066270D">
        <w:trPr>
          <w:trHeight w:val="126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860,85</w:t>
            </w:r>
          </w:p>
        </w:tc>
      </w:tr>
      <w:tr w:rsidR="0066270D" w:rsidRPr="0066270D" w:rsidTr="0066270D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Проведение выборов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11,30</w:t>
            </w:r>
          </w:p>
        </w:tc>
      </w:tr>
      <w:tr w:rsidR="0066270D" w:rsidRPr="0066270D" w:rsidTr="0066270D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5,00</w:t>
            </w:r>
          </w:p>
        </w:tc>
      </w:tr>
      <w:tr w:rsidR="0066270D" w:rsidRPr="0066270D" w:rsidTr="0066270D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95,97</w:t>
            </w:r>
          </w:p>
        </w:tc>
      </w:tr>
      <w:tr w:rsidR="0066270D" w:rsidRPr="0066270D" w:rsidTr="0066270D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58,40</w:t>
            </w:r>
          </w:p>
        </w:tc>
      </w:tr>
      <w:tr w:rsidR="0066270D" w:rsidRPr="0066270D" w:rsidTr="0066270D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58,40</w:t>
            </w:r>
          </w:p>
        </w:tc>
      </w:tr>
      <w:tr w:rsidR="0066270D" w:rsidRPr="0066270D" w:rsidTr="0066270D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299,16</w:t>
            </w:r>
          </w:p>
        </w:tc>
      </w:tr>
      <w:tr w:rsidR="0066270D" w:rsidRPr="0066270D" w:rsidTr="0066270D">
        <w:trPr>
          <w:trHeight w:val="36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299,16</w:t>
            </w:r>
          </w:p>
        </w:tc>
      </w:tr>
      <w:tr w:rsidR="0066270D" w:rsidRPr="0066270D" w:rsidTr="0066270D">
        <w:trPr>
          <w:trHeight w:val="42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184,84</w:t>
            </w:r>
          </w:p>
        </w:tc>
      </w:tr>
      <w:tr w:rsidR="0066270D" w:rsidRPr="0066270D" w:rsidTr="0066270D">
        <w:trPr>
          <w:trHeight w:val="42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46,69</w:t>
            </w:r>
          </w:p>
        </w:tc>
      </w:tr>
      <w:tr w:rsidR="0066270D" w:rsidRPr="0066270D" w:rsidTr="0066270D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138,15</w:t>
            </w:r>
          </w:p>
        </w:tc>
      </w:tr>
      <w:tr w:rsidR="0066270D" w:rsidRPr="0066270D" w:rsidTr="0066270D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Культура и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757,56</w:t>
            </w:r>
          </w:p>
        </w:tc>
      </w:tr>
      <w:tr w:rsidR="0066270D" w:rsidRPr="0066270D" w:rsidTr="0066270D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757,56</w:t>
            </w:r>
          </w:p>
        </w:tc>
      </w:tr>
      <w:tr w:rsidR="0066270D" w:rsidRPr="0066270D" w:rsidTr="0066270D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12,66</w:t>
            </w:r>
          </w:p>
        </w:tc>
      </w:tr>
      <w:tr w:rsidR="0066270D" w:rsidRPr="0066270D" w:rsidTr="0066270D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12,66</w:t>
            </w:r>
          </w:p>
        </w:tc>
      </w:tr>
      <w:tr w:rsidR="0066270D" w:rsidRPr="0066270D" w:rsidTr="0066270D">
        <w:trPr>
          <w:trHeight w:val="945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0,15</w:t>
            </w:r>
          </w:p>
        </w:tc>
      </w:tr>
      <w:tr w:rsidR="0066270D" w:rsidRPr="0066270D" w:rsidTr="0066270D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lang w:eastAsia="ru-RU"/>
              </w:rPr>
              <w:t>0,15</w:t>
            </w:r>
          </w:p>
        </w:tc>
      </w:tr>
    </w:tbl>
    <w:p w:rsidR="0066270D" w:rsidRDefault="0066270D">
      <w:pPr>
        <w:widowControl/>
        <w:suppressAutoHyphens w:val="0"/>
        <w:spacing w:line="276" w:lineRule="auto"/>
        <w:ind w:left="-74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br w:type="page"/>
      </w:r>
    </w:p>
    <w:tbl>
      <w:tblPr>
        <w:tblW w:w="9140" w:type="dxa"/>
        <w:tblInd w:w="108" w:type="dxa"/>
        <w:tblLook w:val="04A0"/>
      </w:tblPr>
      <w:tblGrid>
        <w:gridCol w:w="5927"/>
        <w:gridCol w:w="1335"/>
        <w:gridCol w:w="640"/>
        <w:gridCol w:w="1238"/>
      </w:tblGrid>
      <w:tr w:rsidR="0066270D" w:rsidRPr="0066270D" w:rsidTr="0066270D">
        <w:trPr>
          <w:trHeight w:val="300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ru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№ 5</w:t>
            </w:r>
          </w:p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к решению Юрьевской сельской Думы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от 04.07.2017 г. </w:t>
            </w:r>
            <w:r w:rsidRPr="006627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№ 218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6270D" w:rsidRPr="0066270D" w:rsidTr="0066270D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  <w:t>Распределение</w:t>
            </w:r>
          </w:p>
        </w:tc>
      </w:tr>
      <w:tr w:rsidR="0066270D" w:rsidRPr="0066270D" w:rsidTr="0066270D">
        <w:trPr>
          <w:trHeight w:val="15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  <w:t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видов расходов классификации расходов бюджета на 2017 год</w:t>
            </w:r>
          </w:p>
        </w:tc>
      </w:tr>
      <w:tr w:rsidR="0066270D" w:rsidRPr="0066270D" w:rsidTr="0066270D">
        <w:trPr>
          <w:trHeight w:val="285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66270D" w:rsidRPr="0066270D" w:rsidTr="0066270D">
        <w:trPr>
          <w:trHeight w:val="96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Вид рас-хода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Сумма      (тыс. рублей)</w:t>
            </w:r>
          </w:p>
        </w:tc>
      </w:tr>
      <w:tr w:rsidR="0066270D" w:rsidRPr="0066270D" w:rsidTr="0066270D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</w:tr>
      <w:tr w:rsidR="0066270D" w:rsidRPr="0066270D" w:rsidTr="0066270D">
        <w:trPr>
          <w:trHeight w:val="28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2678,74</w:t>
            </w:r>
          </w:p>
        </w:tc>
      </w:tr>
      <w:tr w:rsidR="0066270D" w:rsidRPr="0066270D" w:rsidTr="0066270D">
        <w:trPr>
          <w:trHeight w:val="33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1921,18</w:t>
            </w:r>
          </w:p>
        </w:tc>
      </w:tr>
      <w:tr w:rsidR="0066270D" w:rsidRPr="0066270D" w:rsidTr="0066270D">
        <w:trPr>
          <w:trHeight w:val="52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392,85</w:t>
            </w:r>
          </w:p>
        </w:tc>
      </w:tr>
      <w:tr w:rsidR="0066270D" w:rsidRPr="0066270D" w:rsidTr="0066270D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392,85</w:t>
            </w:r>
          </w:p>
        </w:tc>
      </w:tr>
      <w:tr w:rsidR="0066270D" w:rsidRPr="0066270D" w:rsidTr="0066270D">
        <w:trPr>
          <w:trHeight w:val="54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0,10</w:t>
            </w:r>
          </w:p>
        </w:tc>
      </w:tr>
      <w:tr w:rsidR="0066270D" w:rsidRPr="0066270D" w:rsidTr="0066270D">
        <w:trPr>
          <w:trHeight w:val="40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0,10</w:t>
            </w:r>
          </w:p>
        </w:tc>
      </w:tr>
      <w:tr w:rsidR="0066270D" w:rsidRPr="0066270D" w:rsidTr="0066270D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810,51</w:t>
            </w:r>
          </w:p>
        </w:tc>
      </w:tr>
      <w:tr w:rsidR="0066270D" w:rsidRPr="0066270D" w:rsidTr="0066270D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675,83</w:t>
            </w:r>
          </w:p>
        </w:tc>
      </w:tr>
      <w:tr w:rsidR="0066270D" w:rsidRPr="0066270D" w:rsidTr="0066270D">
        <w:trPr>
          <w:trHeight w:val="4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134,68</w:t>
            </w:r>
          </w:p>
        </w:tc>
      </w:tr>
      <w:tr w:rsidR="0066270D" w:rsidRPr="0066270D" w:rsidTr="0066270D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50,24</w:t>
            </w:r>
          </w:p>
        </w:tc>
      </w:tr>
      <w:tr w:rsidR="0066270D" w:rsidRPr="0066270D" w:rsidTr="0066270D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5,00</w:t>
            </w:r>
          </w:p>
        </w:tc>
      </w:tr>
      <w:tr w:rsidR="0066270D" w:rsidRPr="0066270D" w:rsidTr="0066270D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42,28</w:t>
            </w:r>
          </w:p>
        </w:tc>
      </w:tr>
      <w:tr w:rsidR="0066270D" w:rsidRPr="0066270D" w:rsidTr="0066270D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2,96</w:t>
            </w:r>
          </w:p>
        </w:tc>
      </w:tr>
      <w:tr w:rsidR="0066270D" w:rsidRPr="0066270D" w:rsidTr="0066270D">
        <w:trPr>
          <w:trHeight w:val="30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5,00</w:t>
            </w:r>
          </w:p>
        </w:tc>
      </w:tr>
      <w:tr w:rsidR="0066270D" w:rsidRPr="0066270D" w:rsidTr="0066270D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5,00</w:t>
            </w:r>
          </w:p>
        </w:tc>
      </w:tr>
      <w:tr w:rsidR="0066270D" w:rsidRPr="0066270D" w:rsidTr="0066270D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1,33</w:t>
            </w:r>
          </w:p>
        </w:tc>
      </w:tr>
      <w:tr w:rsidR="0066270D" w:rsidRPr="0066270D" w:rsidTr="0066270D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1,33</w:t>
            </w:r>
          </w:p>
        </w:tc>
      </w:tr>
      <w:tr w:rsidR="0066270D" w:rsidRPr="0066270D" w:rsidTr="0066270D">
        <w:trPr>
          <w:trHeight w:val="30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Содержание муниципального имущества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34,64</w:t>
            </w:r>
          </w:p>
        </w:tc>
      </w:tr>
      <w:tr w:rsidR="0066270D" w:rsidRPr="0066270D" w:rsidTr="0066270D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34,64</w:t>
            </w:r>
          </w:p>
        </w:tc>
      </w:tr>
      <w:tr w:rsidR="0066270D" w:rsidRPr="0066270D" w:rsidTr="0066270D">
        <w:trPr>
          <w:trHeight w:val="5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по организации временной занятости населения, направленную на борьбу с борьщевиком в Котельничском районе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10,00</w:t>
            </w:r>
          </w:p>
        </w:tc>
      </w:tr>
      <w:tr w:rsidR="0066270D" w:rsidRPr="0066270D" w:rsidTr="0066270D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10,00</w:t>
            </w:r>
          </w:p>
        </w:tc>
      </w:tr>
      <w:tr w:rsidR="0066270D" w:rsidRPr="0066270D" w:rsidTr="0066270D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58,40</w:t>
            </w:r>
          </w:p>
        </w:tc>
      </w:tr>
      <w:tr w:rsidR="0066270D" w:rsidRPr="0066270D" w:rsidTr="0066270D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55,68</w:t>
            </w:r>
          </w:p>
        </w:tc>
      </w:tr>
      <w:tr w:rsidR="0066270D" w:rsidRPr="0066270D" w:rsidTr="0066270D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2,72</w:t>
            </w:r>
          </w:p>
        </w:tc>
      </w:tr>
      <w:tr w:rsidR="0066270D" w:rsidRPr="0066270D" w:rsidTr="0066270D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299,16</w:t>
            </w:r>
          </w:p>
        </w:tc>
      </w:tr>
      <w:tr w:rsidR="0066270D" w:rsidRPr="0066270D" w:rsidTr="0066270D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299,16</w:t>
            </w:r>
          </w:p>
        </w:tc>
      </w:tr>
      <w:tr w:rsidR="0066270D" w:rsidRPr="0066270D" w:rsidTr="0066270D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46,69</w:t>
            </w:r>
          </w:p>
        </w:tc>
      </w:tr>
      <w:tr w:rsidR="0066270D" w:rsidRPr="0066270D" w:rsidTr="0066270D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46,69</w:t>
            </w:r>
          </w:p>
        </w:tc>
      </w:tr>
      <w:tr w:rsidR="0066270D" w:rsidRPr="0066270D" w:rsidTr="0066270D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Активизация работы органов местного самоуправления городских и сельских посеслений области по введению самообложения граждан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70,95</w:t>
            </w:r>
          </w:p>
        </w:tc>
      </w:tr>
      <w:tr w:rsidR="0066270D" w:rsidRPr="0066270D" w:rsidTr="0066270D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70,95</w:t>
            </w:r>
          </w:p>
        </w:tc>
      </w:tr>
      <w:tr w:rsidR="0066270D" w:rsidRPr="0066270D" w:rsidTr="0066270D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12,66</w:t>
            </w:r>
          </w:p>
        </w:tc>
      </w:tr>
      <w:tr w:rsidR="0066270D" w:rsidRPr="0066270D" w:rsidTr="0066270D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12,66</w:t>
            </w:r>
          </w:p>
        </w:tc>
      </w:tr>
      <w:tr w:rsidR="0066270D" w:rsidRPr="0066270D" w:rsidTr="0066270D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Проведение выборов депутатов сельской Думы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11,3</w:t>
            </w:r>
          </w:p>
        </w:tc>
      </w:tr>
      <w:tr w:rsidR="0066270D" w:rsidRPr="0066270D" w:rsidTr="0066270D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11,3</w:t>
            </w:r>
          </w:p>
        </w:tc>
      </w:tr>
      <w:tr w:rsidR="0066270D" w:rsidRPr="0066270D" w:rsidTr="0066270D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0,15</w:t>
            </w:r>
          </w:p>
        </w:tc>
      </w:tr>
      <w:tr w:rsidR="0066270D" w:rsidRPr="0066270D" w:rsidTr="0066270D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0,15</w:t>
            </w:r>
          </w:p>
        </w:tc>
      </w:tr>
      <w:tr w:rsidR="0066270D" w:rsidRPr="0066270D" w:rsidTr="0066270D">
        <w:trPr>
          <w:trHeight w:val="72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Активизация работы органов местного самоуправления городских и сельских посеслений области по введению самообложения граждан за счёт целевых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67,20</w:t>
            </w:r>
          </w:p>
        </w:tc>
      </w:tr>
      <w:tr w:rsidR="0066270D" w:rsidRPr="0066270D" w:rsidTr="0066270D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67,20</w:t>
            </w:r>
          </w:p>
        </w:tc>
      </w:tr>
      <w:tr w:rsidR="0066270D" w:rsidRPr="0066270D" w:rsidTr="0066270D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по постановлению судебных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50,00</w:t>
            </w:r>
          </w:p>
        </w:tc>
      </w:tr>
      <w:tr w:rsidR="0066270D" w:rsidRPr="0066270D" w:rsidTr="0066270D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50,00</w:t>
            </w:r>
          </w:p>
        </w:tc>
      </w:tr>
      <w:tr w:rsidR="0066270D" w:rsidRPr="0066270D" w:rsidTr="0066270D">
        <w:trPr>
          <w:trHeight w:val="72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757,56</w:t>
            </w:r>
          </w:p>
        </w:tc>
      </w:tr>
      <w:tr w:rsidR="0066270D" w:rsidRPr="0066270D" w:rsidTr="0066270D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заработной платы,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4,43</w:t>
            </w:r>
          </w:p>
        </w:tc>
      </w:tr>
      <w:tr w:rsidR="0066270D" w:rsidRPr="0066270D" w:rsidTr="0066270D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4,43</w:t>
            </w:r>
          </w:p>
        </w:tc>
      </w:tr>
      <w:tr w:rsidR="0066270D" w:rsidRPr="0066270D" w:rsidTr="0066270D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714,27</w:t>
            </w:r>
          </w:p>
        </w:tc>
      </w:tr>
      <w:tr w:rsidR="0066270D" w:rsidRPr="0066270D" w:rsidTr="0066270D">
        <w:trPr>
          <w:trHeight w:val="855"/>
        </w:trPr>
        <w:tc>
          <w:tcPr>
            <w:tcW w:w="5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619,51</w:t>
            </w:r>
          </w:p>
        </w:tc>
      </w:tr>
      <w:tr w:rsidR="0066270D" w:rsidRPr="0066270D" w:rsidTr="0066270D">
        <w:trPr>
          <w:trHeight w:val="85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94,76</w:t>
            </w:r>
          </w:p>
        </w:tc>
      </w:tr>
      <w:tr w:rsidR="0066270D" w:rsidRPr="0066270D" w:rsidTr="0066270D">
        <w:trPr>
          <w:trHeight w:val="855"/>
        </w:trPr>
        <w:tc>
          <w:tcPr>
            <w:tcW w:w="5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38,86</w:t>
            </w:r>
          </w:p>
        </w:tc>
      </w:tr>
      <w:tr w:rsidR="0066270D" w:rsidRPr="0066270D" w:rsidTr="0066270D">
        <w:trPr>
          <w:trHeight w:val="85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1,40</w:t>
            </w:r>
          </w:p>
        </w:tc>
      </w:tr>
      <w:tr w:rsidR="0066270D" w:rsidRPr="0066270D" w:rsidTr="0066270D">
        <w:trPr>
          <w:trHeight w:val="31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37,46</w:t>
            </w:r>
          </w:p>
        </w:tc>
      </w:tr>
      <w:tr w:rsidR="0066270D" w:rsidRPr="0066270D" w:rsidTr="0066270D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6270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</w:tbl>
    <w:p w:rsidR="0066270D" w:rsidRDefault="0066270D">
      <w:pPr>
        <w:widowControl/>
        <w:suppressAutoHyphens w:val="0"/>
        <w:spacing w:line="276" w:lineRule="auto"/>
        <w:ind w:left="-74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br w:type="page"/>
      </w:r>
    </w:p>
    <w:p w:rsidR="0066270D" w:rsidRDefault="0066270D" w:rsidP="0066270D">
      <w:pPr>
        <w:widowControl/>
        <w:suppressAutoHyphens w:val="0"/>
        <w:rPr>
          <w:rFonts w:eastAsia="Times New Roman"/>
          <w:kern w:val="0"/>
          <w:lang w:eastAsia="ru-RU"/>
        </w:rPr>
        <w:sectPr w:rsidR="0066270D" w:rsidSect="0066270D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2979" w:type="dxa"/>
        <w:tblInd w:w="108" w:type="dxa"/>
        <w:tblLook w:val="04A0"/>
      </w:tblPr>
      <w:tblGrid>
        <w:gridCol w:w="5568"/>
        <w:gridCol w:w="1763"/>
        <w:gridCol w:w="926"/>
        <w:gridCol w:w="1307"/>
        <w:gridCol w:w="1362"/>
        <w:gridCol w:w="550"/>
        <w:gridCol w:w="1503"/>
      </w:tblGrid>
      <w:tr w:rsidR="0066270D" w:rsidRPr="0066270D" w:rsidTr="0066270D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Приложение № 6 </w:t>
            </w:r>
          </w:p>
          <w:p w:rsidR="0066270D" w:rsidRPr="0066270D" w:rsidRDefault="0066270D" w:rsidP="0066270D">
            <w:pPr>
              <w:widowControl/>
              <w:suppressAutoHyphens w:val="0"/>
              <w:ind w:left="991"/>
              <w:jc w:val="both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sz w:val="22"/>
                <w:szCs w:val="22"/>
                <w:lang w:eastAsia="ru-RU"/>
              </w:rPr>
              <w:t>к решению Юрьевской сельской  Думы от 04.07.2017 г. № 218</w:t>
            </w:r>
          </w:p>
        </w:tc>
      </w:tr>
      <w:tr w:rsidR="0066270D" w:rsidRPr="0066270D" w:rsidTr="0066270D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70D" w:rsidRPr="0066270D" w:rsidTr="0066270D">
        <w:trPr>
          <w:trHeight w:val="405"/>
        </w:trPr>
        <w:tc>
          <w:tcPr>
            <w:tcW w:w="12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32"/>
                <w:szCs w:val="32"/>
                <w:lang w:eastAsia="ru-RU"/>
              </w:rPr>
            </w:pPr>
            <w:r w:rsidRPr="0066270D">
              <w:rPr>
                <w:rFonts w:eastAsia="Times New Roman"/>
                <w:b/>
                <w:bCs/>
                <w:kern w:val="0"/>
                <w:sz w:val="32"/>
                <w:szCs w:val="32"/>
                <w:lang w:eastAsia="ru-RU"/>
              </w:rPr>
              <w:t>Ведомственная структура</w:t>
            </w:r>
          </w:p>
        </w:tc>
      </w:tr>
      <w:tr w:rsidR="0066270D" w:rsidRPr="0066270D" w:rsidTr="0066270D">
        <w:trPr>
          <w:trHeight w:val="315"/>
        </w:trPr>
        <w:tc>
          <w:tcPr>
            <w:tcW w:w="12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6270D">
              <w:rPr>
                <w:rFonts w:eastAsia="Times New Roman"/>
                <w:kern w:val="0"/>
                <w:lang w:eastAsia="ru-RU"/>
              </w:rPr>
              <w:t>расходов местного бюджета на 2017 год.</w:t>
            </w:r>
          </w:p>
        </w:tc>
      </w:tr>
      <w:tr w:rsidR="0066270D" w:rsidRPr="0066270D" w:rsidTr="0066270D">
        <w:trPr>
          <w:trHeight w:val="30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66270D" w:rsidRPr="0066270D" w:rsidTr="0066270D">
        <w:trPr>
          <w:trHeight w:val="102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 xml:space="preserve">ЦС_МР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Сумма всего (тыс.рублей)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2678,74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2678,74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1365,97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392,85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392,85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010000101Б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392,85</w:t>
            </w:r>
          </w:p>
        </w:tc>
      </w:tr>
      <w:tr w:rsidR="0066270D" w:rsidRPr="0066270D" w:rsidTr="0066270D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010000101Б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392,85</w:t>
            </w:r>
          </w:p>
        </w:tc>
      </w:tr>
      <w:tr w:rsidR="0066270D" w:rsidRPr="0066270D" w:rsidTr="0066270D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860,85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860,85</w:t>
            </w:r>
          </w:p>
        </w:tc>
      </w:tr>
      <w:tr w:rsidR="0066270D" w:rsidRPr="0066270D" w:rsidTr="0066270D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0,10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0,10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810,51</w:t>
            </w:r>
          </w:p>
        </w:tc>
      </w:tr>
      <w:tr w:rsidR="0066270D" w:rsidRPr="0066270D" w:rsidTr="0066270D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675,83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134,68</w:t>
            </w:r>
          </w:p>
        </w:tc>
      </w:tr>
      <w:tr w:rsidR="0066270D" w:rsidRPr="0066270D" w:rsidTr="0066270D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50,24</w:t>
            </w:r>
          </w:p>
        </w:tc>
      </w:tr>
      <w:tr w:rsidR="0066270D" w:rsidRPr="0066270D" w:rsidTr="0066270D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5,00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42,28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2,96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Проведение выборов депутатов сельской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0100001510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11,30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0100001510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11,30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5,00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5,00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5,00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5,00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95,97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95,97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34,64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34,64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1,33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1,33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по постановлению судебных органов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50,00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50,00</w:t>
            </w:r>
          </w:p>
        </w:tc>
      </w:tr>
      <w:tr w:rsidR="0066270D" w:rsidRPr="0066270D" w:rsidTr="0066270D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по организации временной занятости населения, направленную на борьбу с борьщевиком в Котельничском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10,00</w:t>
            </w:r>
          </w:p>
        </w:tc>
      </w:tr>
      <w:tr w:rsidR="0066270D" w:rsidRPr="0066270D" w:rsidTr="0066270D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10,00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58,40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58,40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58,40</w:t>
            </w:r>
          </w:p>
        </w:tc>
      </w:tr>
      <w:tr w:rsidR="0066270D" w:rsidRPr="0066270D" w:rsidTr="0066270D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58,40</w:t>
            </w:r>
          </w:p>
        </w:tc>
      </w:tr>
      <w:tr w:rsidR="0066270D" w:rsidRPr="0066270D" w:rsidTr="0066270D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55,68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2,72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299,16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299,16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299,16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299,16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299,16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184,84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46,69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46,69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138,15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138,15</w:t>
            </w:r>
          </w:p>
        </w:tc>
      </w:tr>
      <w:tr w:rsidR="0066270D" w:rsidRPr="0066270D" w:rsidTr="0066270D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Активизация работы органов местного самоуправления городских и сельских поселений, городских округов по введению самообложения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70,95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70,95</w:t>
            </w:r>
          </w:p>
        </w:tc>
      </w:tr>
      <w:tr w:rsidR="0066270D" w:rsidRPr="0066270D" w:rsidTr="0066270D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Активизация работы органов местного самоуправления городских и сельских поселений, городских округов по введению самообложения граждан за счёт целевых средств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67,20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67,20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757,56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757,56</w:t>
            </w:r>
          </w:p>
        </w:tc>
      </w:tr>
      <w:tr w:rsidR="0066270D" w:rsidRPr="0066270D" w:rsidTr="0066270D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757,56</w:t>
            </w:r>
          </w:p>
        </w:tc>
      </w:tr>
      <w:tr w:rsidR="0066270D" w:rsidRPr="0066270D" w:rsidTr="0066270D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4,43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</w:rPr>
              <w:t>4,43</w:t>
            </w:r>
          </w:p>
        </w:tc>
      </w:tr>
      <w:tr w:rsidR="0066270D" w:rsidRPr="0066270D" w:rsidTr="0066270D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714,27</w:t>
            </w:r>
          </w:p>
        </w:tc>
      </w:tr>
      <w:tr w:rsidR="0066270D" w:rsidRPr="0066270D" w:rsidTr="0066270D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619,51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94,76</w:t>
            </w:r>
          </w:p>
        </w:tc>
      </w:tr>
      <w:tr w:rsidR="0066270D" w:rsidRPr="0066270D" w:rsidTr="0066270D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70D" w:rsidRPr="0066270D" w:rsidRDefault="0066270D" w:rsidP="0066270D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38,86</w:t>
            </w:r>
          </w:p>
        </w:tc>
      </w:tr>
      <w:tr w:rsidR="0066270D" w:rsidRPr="0066270D" w:rsidTr="0066270D">
        <w:trPr>
          <w:trHeight w:val="127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1,40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37,46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12,66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12,66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12,66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Доплаты к пенсиям,дополнительное 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12,66</w:t>
            </w:r>
          </w:p>
        </w:tc>
      </w:tr>
      <w:tr w:rsidR="0066270D" w:rsidRPr="0066270D" w:rsidTr="0066270D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12,66</w:t>
            </w:r>
          </w:p>
        </w:tc>
      </w:tr>
      <w:tr w:rsidR="0066270D" w:rsidRPr="0066270D" w:rsidTr="0066270D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0,15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0,15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0,15</w:t>
            </w:r>
          </w:p>
        </w:tc>
      </w:tr>
      <w:tr w:rsidR="0066270D" w:rsidRPr="0066270D" w:rsidTr="0066270D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0,15</w:t>
            </w:r>
          </w:p>
        </w:tc>
      </w:tr>
      <w:tr w:rsidR="0066270D" w:rsidRPr="0066270D" w:rsidTr="0066270D">
        <w:trPr>
          <w:trHeight w:val="3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0D" w:rsidRPr="0066270D" w:rsidRDefault="0066270D" w:rsidP="0066270D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6270D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0,15</w:t>
            </w:r>
          </w:p>
        </w:tc>
      </w:tr>
    </w:tbl>
    <w:p w:rsidR="0066270D" w:rsidRDefault="0066270D">
      <w:pPr>
        <w:widowControl/>
        <w:suppressAutoHyphens w:val="0"/>
        <w:spacing w:line="276" w:lineRule="auto"/>
        <w:ind w:left="-74"/>
        <w:rPr>
          <w:rFonts w:ascii="Arial" w:hAnsi="Arial"/>
          <w:b/>
          <w:spacing w:val="24"/>
          <w:sz w:val="28"/>
          <w:szCs w:val="28"/>
        </w:rPr>
        <w:sectPr w:rsidR="0066270D" w:rsidSect="0066270D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:rsidR="0066270D" w:rsidRPr="004C675B" w:rsidRDefault="0066270D" w:rsidP="0066270D">
      <w:pPr>
        <w:pStyle w:val="110"/>
        <w:ind w:left="6237"/>
        <w:jc w:val="center"/>
      </w:pPr>
      <w:bookmarkStart w:id="0" w:name="bookmark0"/>
      <w:r w:rsidRPr="004C675B">
        <w:lastRenderedPageBreak/>
        <w:t xml:space="preserve">Приложение № </w:t>
      </w:r>
      <w:bookmarkEnd w:id="0"/>
      <w:r>
        <w:t>7</w:t>
      </w:r>
    </w:p>
    <w:p w:rsidR="0066270D" w:rsidRPr="004C675B" w:rsidRDefault="0066270D" w:rsidP="0066270D">
      <w:pPr>
        <w:pStyle w:val="110"/>
        <w:ind w:left="6237"/>
        <w:jc w:val="both"/>
      </w:pPr>
      <w:r>
        <w:t>к Решению Юрьевской сельской Думы от 04.07.2017г. № 218</w:t>
      </w:r>
    </w:p>
    <w:p w:rsidR="0066270D" w:rsidRPr="0066270D" w:rsidRDefault="0066270D" w:rsidP="0066270D">
      <w:pPr>
        <w:pStyle w:val="21"/>
        <w:spacing w:before="295" w:after="0" w:line="240" w:lineRule="auto"/>
        <w:ind w:left="460"/>
        <w:rPr>
          <w:sz w:val="26"/>
          <w:szCs w:val="26"/>
        </w:rPr>
      </w:pPr>
      <w:bookmarkStart w:id="1" w:name="bookmark2"/>
      <w:r w:rsidRPr="0066270D">
        <w:rPr>
          <w:sz w:val="26"/>
          <w:szCs w:val="26"/>
        </w:rPr>
        <w:t xml:space="preserve">Источники внутреннего финансирования дефицита бюджета Юрьевского </w:t>
      </w:r>
      <w:bookmarkEnd w:id="1"/>
      <w:r w:rsidRPr="0066270D">
        <w:rPr>
          <w:sz w:val="26"/>
          <w:szCs w:val="26"/>
        </w:rPr>
        <w:t>сельского</w:t>
      </w:r>
      <w:bookmarkStart w:id="2" w:name="bookmark3"/>
      <w:r>
        <w:rPr>
          <w:sz w:val="26"/>
          <w:szCs w:val="26"/>
        </w:rPr>
        <w:t xml:space="preserve"> </w:t>
      </w:r>
      <w:r w:rsidRPr="0066270D">
        <w:rPr>
          <w:sz w:val="26"/>
          <w:szCs w:val="26"/>
        </w:rPr>
        <w:t>поселения на</w:t>
      </w:r>
      <w:bookmarkEnd w:id="2"/>
      <w:r w:rsidRPr="0066270D">
        <w:rPr>
          <w:sz w:val="26"/>
          <w:szCs w:val="26"/>
        </w:rPr>
        <w:t xml:space="preserve"> 2017 </w:t>
      </w:r>
      <w:r>
        <w:rPr>
          <w:sz w:val="26"/>
          <w:szCs w:val="26"/>
        </w:rPr>
        <w:t>год</w:t>
      </w:r>
    </w:p>
    <w:tbl>
      <w:tblPr>
        <w:tblW w:w="10475" w:type="dxa"/>
        <w:jc w:val="center"/>
        <w:tblInd w:w="-1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0"/>
        <w:gridCol w:w="2977"/>
        <w:gridCol w:w="1408"/>
      </w:tblGrid>
      <w:tr w:rsidR="0066270D" w:rsidRPr="004C675B" w:rsidTr="00817005">
        <w:trPr>
          <w:trHeight w:val="68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210"/>
              <w:shd w:val="clear" w:color="auto" w:fill="auto"/>
              <w:spacing w:line="240" w:lineRule="auto"/>
              <w:ind w:left="17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КБК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  <w:r w:rsidRPr="004C675B">
              <w:rPr>
                <w:b w:val="0"/>
                <w:sz w:val="24"/>
                <w:szCs w:val="24"/>
              </w:rPr>
              <w:t xml:space="preserve"> год Сумма, руб.</w:t>
            </w:r>
          </w:p>
        </w:tc>
      </w:tr>
      <w:tr w:rsidR="0066270D" w:rsidRPr="004C675B" w:rsidTr="00817005">
        <w:trPr>
          <w:trHeight w:val="23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210"/>
              <w:shd w:val="clear" w:color="auto" w:fill="auto"/>
              <w:spacing w:line="240" w:lineRule="auto"/>
              <w:ind w:left="284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a8"/>
              <w:ind w:left="78"/>
              <w:jc w:val="center"/>
            </w:pPr>
            <w:r w:rsidRPr="004C675B"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a8"/>
              <w:ind w:left="115"/>
              <w:jc w:val="center"/>
            </w:pPr>
            <w:r w:rsidRPr="004C675B">
              <w:t>3</w:t>
            </w:r>
          </w:p>
        </w:tc>
      </w:tr>
      <w:tr w:rsidR="0066270D" w:rsidRPr="004C675B" w:rsidTr="00817005">
        <w:trPr>
          <w:trHeight w:val="47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000 01 00 00 00 00 0000 000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252,95</w:t>
            </w:r>
          </w:p>
        </w:tc>
      </w:tr>
      <w:tr w:rsidR="0066270D" w:rsidRPr="004C675B" w:rsidTr="00817005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000 01 05 00 00 00 0000 000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252,95</w:t>
            </w:r>
          </w:p>
        </w:tc>
      </w:tr>
      <w:tr w:rsidR="0066270D" w:rsidRPr="004C675B" w:rsidTr="00817005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000 01 05 00 00 00 0000 500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-2425,79</w:t>
            </w:r>
          </w:p>
        </w:tc>
      </w:tr>
      <w:tr w:rsidR="0066270D" w:rsidRPr="004C675B" w:rsidTr="00817005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a8"/>
              <w:ind w:left="60"/>
            </w:pPr>
            <w:r w:rsidRPr="004C675B"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a8"/>
              <w:ind w:left="78"/>
              <w:jc w:val="center"/>
            </w:pPr>
            <w:r w:rsidRPr="004C675B">
              <w:t>000 01 05 02 00 00 0000 500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2F2D93" w:rsidRDefault="0066270D" w:rsidP="00817005">
            <w:pPr>
              <w:pStyle w:val="a8"/>
              <w:ind w:left="115"/>
              <w:jc w:val="center"/>
            </w:pPr>
            <w:r w:rsidRPr="002F2D93">
              <w:t>-</w:t>
            </w:r>
            <w:r>
              <w:t>2425,79</w:t>
            </w:r>
          </w:p>
        </w:tc>
      </w:tr>
      <w:tr w:rsidR="0066270D" w:rsidRPr="004C675B" w:rsidTr="00817005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a8"/>
              <w:ind w:left="60"/>
            </w:pPr>
            <w:r w:rsidRPr="004C675B"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a8"/>
              <w:ind w:left="78"/>
              <w:jc w:val="center"/>
            </w:pPr>
            <w:r w:rsidRPr="004C675B">
              <w:t>000 01 05 02 01 00 0000 510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2F2D93" w:rsidRDefault="0066270D" w:rsidP="00817005">
            <w:pPr>
              <w:pStyle w:val="a8"/>
              <w:ind w:left="115"/>
              <w:jc w:val="center"/>
            </w:pPr>
            <w:r w:rsidRPr="002F2D93">
              <w:t>-</w:t>
            </w:r>
            <w:r>
              <w:t>2425,79</w:t>
            </w:r>
          </w:p>
        </w:tc>
      </w:tr>
      <w:tr w:rsidR="0066270D" w:rsidRPr="004C675B" w:rsidTr="00817005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a8"/>
              <w:ind w:left="60"/>
            </w:pPr>
            <w:r w:rsidRPr="004C675B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a8"/>
              <w:ind w:left="78"/>
              <w:jc w:val="center"/>
            </w:pPr>
            <w:r>
              <w:t>991 01 05 02 01 10</w:t>
            </w:r>
            <w:r w:rsidRPr="004C675B">
              <w:t xml:space="preserve">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2F2D93" w:rsidRDefault="0066270D" w:rsidP="00817005">
            <w:pPr>
              <w:pStyle w:val="a8"/>
              <w:ind w:left="115"/>
              <w:jc w:val="center"/>
            </w:pPr>
            <w:r w:rsidRPr="002F2D93">
              <w:t>-</w:t>
            </w:r>
            <w:r>
              <w:t>2425,79</w:t>
            </w:r>
          </w:p>
        </w:tc>
      </w:tr>
      <w:tr w:rsidR="0066270D" w:rsidRPr="004C675B" w:rsidTr="00817005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000 01 05 00 00 00 0000 600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2678,74</w:t>
            </w:r>
          </w:p>
        </w:tc>
      </w:tr>
      <w:tr w:rsidR="0066270D" w:rsidRPr="004C675B" w:rsidTr="00817005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a8"/>
              <w:ind w:left="60"/>
            </w:pPr>
            <w:r w:rsidRPr="004C675B"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a8"/>
              <w:ind w:left="78"/>
              <w:jc w:val="center"/>
            </w:pPr>
            <w:r w:rsidRPr="004C675B">
              <w:t>000 01 05 02 00 00 0000 600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a8"/>
              <w:ind w:left="115"/>
              <w:jc w:val="center"/>
            </w:pPr>
            <w:r>
              <w:t>2678,74</w:t>
            </w:r>
          </w:p>
        </w:tc>
      </w:tr>
      <w:tr w:rsidR="0066270D" w:rsidRPr="004C675B" w:rsidTr="00817005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a8"/>
              <w:ind w:left="60"/>
            </w:pPr>
            <w:r w:rsidRPr="004C675B"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a8"/>
              <w:ind w:left="78"/>
              <w:jc w:val="center"/>
            </w:pPr>
            <w:r w:rsidRPr="004C675B">
              <w:t>000 01 05 02 01 00 0000 610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a8"/>
              <w:ind w:left="115"/>
              <w:jc w:val="center"/>
            </w:pPr>
            <w:r>
              <w:t>2678,74</w:t>
            </w:r>
          </w:p>
        </w:tc>
      </w:tr>
      <w:tr w:rsidR="0066270D" w:rsidRPr="004C675B" w:rsidTr="00817005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a8"/>
              <w:ind w:left="60"/>
            </w:pPr>
            <w:r w:rsidRPr="004C675B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a8"/>
              <w:ind w:left="78"/>
              <w:jc w:val="center"/>
            </w:pPr>
            <w:r>
              <w:t>991 01 05 02 01 10</w:t>
            </w:r>
            <w:r w:rsidRPr="004C675B">
              <w:t xml:space="preserve">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0D" w:rsidRPr="004C675B" w:rsidRDefault="0066270D" w:rsidP="00817005">
            <w:pPr>
              <w:pStyle w:val="a8"/>
              <w:ind w:left="115"/>
              <w:jc w:val="center"/>
            </w:pPr>
            <w:r>
              <w:t>2678,74</w:t>
            </w:r>
          </w:p>
        </w:tc>
      </w:tr>
    </w:tbl>
    <w:p w:rsidR="0066270D" w:rsidRPr="004C675B" w:rsidRDefault="0066270D" w:rsidP="0066270D">
      <w:pPr>
        <w:sectPr w:rsidR="0066270D" w:rsidRPr="004C675B" w:rsidSect="0066270D">
          <w:pgSz w:w="11905" w:h="16837"/>
          <w:pgMar w:top="634" w:right="574" w:bottom="2434" w:left="1128" w:header="631" w:footer="2434" w:gutter="0"/>
          <w:cols w:space="720"/>
          <w:noEndnote/>
          <w:docGrid w:linePitch="360"/>
        </w:sectPr>
      </w:pPr>
    </w:p>
    <w:p w:rsidR="0066270D" w:rsidRPr="004C675B" w:rsidRDefault="0066270D" w:rsidP="0066270D">
      <w:pPr>
        <w:pStyle w:val="31"/>
        <w:framePr w:w="1579" w:h="197" w:wrap="around" w:vAnchor="text" w:hAnchor="margin" w:x="8379"/>
        <w:spacing w:line="240" w:lineRule="auto"/>
      </w:pPr>
    </w:p>
    <w:p w:rsidR="00230242" w:rsidRPr="005C58B6" w:rsidRDefault="00230242" w:rsidP="00504C1E">
      <w:pPr>
        <w:jc w:val="center"/>
        <w:rPr>
          <w:sz w:val="26"/>
          <w:szCs w:val="26"/>
        </w:rPr>
      </w:pPr>
    </w:p>
    <w:sectPr w:rsidR="00230242" w:rsidRPr="005C58B6" w:rsidSect="006627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22E"/>
    <w:multiLevelType w:val="hybridMultilevel"/>
    <w:tmpl w:val="5922C5FE"/>
    <w:lvl w:ilvl="0" w:tplc="61685F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399"/>
    <w:rsid w:val="00120E52"/>
    <w:rsid w:val="00142BC9"/>
    <w:rsid w:val="00230242"/>
    <w:rsid w:val="00296EF1"/>
    <w:rsid w:val="00301375"/>
    <w:rsid w:val="004E1BCA"/>
    <w:rsid w:val="00504C1E"/>
    <w:rsid w:val="005C34E4"/>
    <w:rsid w:val="005C58B6"/>
    <w:rsid w:val="005C6848"/>
    <w:rsid w:val="005C6CCF"/>
    <w:rsid w:val="0066270D"/>
    <w:rsid w:val="00727399"/>
    <w:rsid w:val="007746AE"/>
    <w:rsid w:val="00817005"/>
    <w:rsid w:val="008B6DC3"/>
    <w:rsid w:val="00935017"/>
    <w:rsid w:val="0096002C"/>
    <w:rsid w:val="00B549D3"/>
    <w:rsid w:val="00E4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99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30242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semiHidden/>
    <w:unhideWhenUsed/>
    <w:rsid w:val="007273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7399"/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rsid w:val="00727399"/>
    <w:pPr>
      <w:suppressLineNumbers/>
    </w:pPr>
  </w:style>
  <w:style w:type="character" w:customStyle="1" w:styleId="11">
    <w:name w:val="Основной текст с отступом Знак1"/>
    <w:basedOn w:val="a0"/>
    <w:link w:val="a3"/>
    <w:semiHidden/>
    <w:locked/>
    <w:rsid w:val="0072739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230242"/>
    <w:pPr>
      <w:widowControl/>
      <w:suppressAutoHyphens w:val="0"/>
      <w:ind w:left="720"/>
      <w:contextualSpacing/>
    </w:pPr>
    <w:rPr>
      <w:rFonts w:eastAsia="Times New Roman"/>
      <w:kern w:val="0"/>
      <w:lang w:val="en-US"/>
    </w:rPr>
  </w:style>
  <w:style w:type="paragraph" w:styleId="a7">
    <w:name w:val="No Spacing"/>
    <w:uiPriority w:val="1"/>
    <w:qFormat/>
    <w:rsid w:val="00230242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3024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6627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270D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12">
    <w:name w:val="Заголовок №1"/>
    <w:basedOn w:val="a0"/>
    <w:link w:val="110"/>
    <w:rsid w:val="0066270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rsid w:val="0066270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a0"/>
    <w:link w:val="210"/>
    <w:rsid w:val="0066270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link w:val="31"/>
    <w:rsid w:val="0066270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2"/>
    <w:rsid w:val="0066270D"/>
    <w:pPr>
      <w:widowControl/>
      <w:shd w:val="clear" w:color="auto" w:fill="FFFFFF"/>
      <w:suppressAutoHyphens w:val="0"/>
      <w:spacing w:line="302" w:lineRule="exact"/>
      <w:outlineLvl w:val="0"/>
    </w:pPr>
    <w:rPr>
      <w:rFonts w:eastAsiaTheme="minorHAnsi"/>
      <w:kern w:val="0"/>
    </w:rPr>
  </w:style>
  <w:style w:type="paragraph" w:customStyle="1" w:styleId="21">
    <w:name w:val="Заголовок №21"/>
    <w:basedOn w:val="a"/>
    <w:link w:val="2"/>
    <w:rsid w:val="0066270D"/>
    <w:pPr>
      <w:widowControl/>
      <w:shd w:val="clear" w:color="auto" w:fill="FFFFFF"/>
      <w:suppressAutoHyphens w:val="0"/>
      <w:spacing w:before="240" w:after="60" w:line="240" w:lineRule="atLeast"/>
      <w:outlineLvl w:val="1"/>
    </w:pPr>
    <w:rPr>
      <w:rFonts w:eastAsiaTheme="minorHAnsi"/>
      <w:b/>
      <w:bCs/>
      <w:kern w:val="0"/>
    </w:rPr>
  </w:style>
  <w:style w:type="paragraph" w:customStyle="1" w:styleId="210">
    <w:name w:val="Основной текст (2)1"/>
    <w:basedOn w:val="a"/>
    <w:link w:val="20"/>
    <w:rsid w:val="0066270D"/>
    <w:pPr>
      <w:widowControl/>
      <w:shd w:val="clear" w:color="auto" w:fill="FFFFFF"/>
      <w:suppressAutoHyphens w:val="0"/>
      <w:spacing w:line="240" w:lineRule="atLeast"/>
    </w:pPr>
    <w:rPr>
      <w:rFonts w:eastAsiaTheme="minorHAnsi"/>
      <w:b/>
      <w:bCs/>
      <w:kern w:val="0"/>
      <w:sz w:val="18"/>
      <w:szCs w:val="18"/>
    </w:rPr>
  </w:style>
  <w:style w:type="paragraph" w:customStyle="1" w:styleId="31">
    <w:name w:val="Основной текст (3)1"/>
    <w:basedOn w:val="a"/>
    <w:link w:val="3"/>
    <w:rsid w:val="0066270D"/>
    <w:pPr>
      <w:widowControl/>
      <w:shd w:val="clear" w:color="auto" w:fill="FFFFFF"/>
      <w:suppressAutoHyphens w:val="0"/>
      <w:spacing w:line="240" w:lineRule="atLeast"/>
    </w:pPr>
    <w:rPr>
      <w:rFonts w:eastAsiaTheme="minorHAns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4361</Words>
  <Characters>24863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2017-01-20T13:52:00Z</cp:lastPrinted>
  <dcterms:created xsi:type="dcterms:W3CDTF">2017-02-03T17:18:00Z</dcterms:created>
  <dcterms:modified xsi:type="dcterms:W3CDTF">2017-02-03T17:18:00Z</dcterms:modified>
</cp:coreProperties>
</file>